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B30" w:rsidRPr="00C15B30" w:rsidRDefault="00C15B30" w:rsidP="00C15B30">
      <w:pPr>
        <w:shd w:val="clear" w:color="auto" w:fill="FFFFFF"/>
        <w:spacing w:before="180" w:after="90" w:line="240" w:lineRule="auto"/>
        <w:jc w:val="both"/>
        <w:outlineLvl w:val="1"/>
        <w:rPr>
          <w:rFonts w:ascii="Book Antiqua" w:eastAsia="Times New Roman" w:hAnsi="Book Antiqua" w:cs="Arial"/>
          <w:color w:val="002147"/>
          <w:sz w:val="28"/>
          <w:szCs w:val="28"/>
          <w:lang w:eastAsia="cs-CZ"/>
        </w:rPr>
      </w:pPr>
      <w:r w:rsidRPr="00C15B30">
        <w:rPr>
          <w:rFonts w:ascii="Book Antiqua" w:eastAsia="Times New Roman" w:hAnsi="Book Antiqua" w:cs="Arial"/>
          <w:color w:val="002147"/>
          <w:sz w:val="28"/>
          <w:szCs w:val="28"/>
          <w:lang w:eastAsia="cs-CZ"/>
        </w:rPr>
        <w:t>Nástup nacismu v Německu</w:t>
      </w:r>
    </w:p>
    <w:p w:rsidR="00C15B30" w:rsidRPr="00C15B30" w:rsidRDefault="00C15B30" w:rsidP="00C15B30">
      <w:pPr>
        <w:shd w:val="clear" w:color="auto" w:fill="FFFFFF"/>
        <w:spacing w:after="0" w:line="240" w:lineRule="auto"/>
        <w:jc w:val="both"/>
        <w:rPr>
          <w:rFonts w:ascii="Arial" w:eastAsia="Times New Roman" w:hAnsi="Arial" w:cs="Arial"/>
          <w:color w:val="000000"/>
          <w:sz w:val="20"/>
          <w:szCs w:val="20"/>
          <w:lang w:eastAsia="cs-CZ"/>
        </w:rPr>
      </w:pP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V roce 1920 se DAP (německá dělnická strana založená v lednu 1919) přeměňuje na NSDAP (nacionálně – socialistická německá dělnická strana). V roce 1921 se vytvářejí úderné oddíly SA (</w:t>
      </w:r>
      <w:proofErr w:type="spellStart"/>
      <w:r w:rsidRPr="00C15B30">
        <w:rPr>
          <w:rFonts w:ascii="Arial" w:eastAsia="Times New Roman" w:hAnsi="Arial" w:cs="Arial"/>
          <w:color w:val="000000"/>
          <w:sz w:val="20"/>
          <w:szCs w:val="20"/>
          <w:lang w:eastAsia="cs-CZ"/>
        </w:rPr>
        <w:t>Sturmabteilung</w:t>
      </w:r>
      <w:proofErr w:type="spellEnd"/>
      <w:r w:rsidRPr="00C15B30">
        <w:rPr>
          <w:rFonts w:ascii="Arial" w:eastAsia="Times New Roman" w:hAnsi="Arial" w:cs="Arial"/>
          <w:color w:val="000000"/>
          <w:sz w:val="20"/>
          <w:szCs w:val="20"/>
          <w:lang w:eastAsia="cs-CZ"/>
        </w:rPr>
        <w:t>). Roku 1923 se NSDAP </w:t>
      </w:r>
      <w:r w:rsidRPr="00C15B30">
        <w:rPr>
          <w:rFonts w:ascii="Arial" w:eastAsia="Times New Roman" w:hAnsi="Arial" w:cs="Arial"/>
          <w:b/>
          <w:bCs/>
          <w:color w:val="000000"/>
          <w:sz w:val="20"/>
          <w:szCs w:val="20"/>
          <w:lang w:eastAsia="cs-CZ"/>
        </w:rPr>
        <w:t>pokusila o nacistický puč</w:t>
      </w:r>
      <w:r w:rsidRPr="00C15B30">
        <w:rPr>
          <w:rFonts w:ascii="Arial" w:eastAsia="Times New Roman" w:hAnsi="Arial" w:cs="Arial"/>
          <w:color w:val="000000"/>
          <w:sz w:val="20"/>
          <w:szCs w:val="20"/>
          <w:lang w:eastAsia="cs-CZ"/>
        </w:rPr>
        <w:t> v Mnichově (neúspěšný). NSDAP byla zakázána a Adolf Hitler zatčen. Tehdy si Hitler uvědomil svou chybu a mění taktiku: chce se dostat k moci legální cestou (získat většinu ve volbách).</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Roku 1920 byla </w:t>
      </w:r>
      <w:r w:rsidRPr="00C15B30">
        <w:rPr>
          <w:rFonts w:ascii="Arial" w:eastAsia="Times New Roman" w:hAnsi="Arial" w:cs="Arial"/>
          <w:b/>
          <w:bCs/>
          <w:color w:val="000000"/>
          <w:sz w:val="20"/>
          <w:szCs w:val="20"/>
          <w:lang w:eastAsia="cs-CZ"/>
        </w:rPr>
        <w:t>založena NSDAP</w:t>
      </w:r>
      <w:r w:rsidRPr="00C15B30">
        <w:rPr>
          <w:rFonts w:ascii="Arial" w:eastAsia="Times New Roman" w:hAnsi="Arial" w:cs="Arial"/>
          <w:color w:val="000000"/>
          <w:sz w:val="20"/>
          <w:szCs w:val="20"/>
          <w:lang w:eastAsia="cs-CZ"/>
        </w:rPr>
        <w:t xml:space="preserve"> (některé zdroje uvádí už rok 1919) Karlem </w:t>
      </w:r>
      <w:proofErr w:type="spellStart"/>
      <w:r w:rsidRPr="00C15B30">
        <w:rPr>
          <w:rFonts w:ascii="Arial" w:eastAsia="Times New Roman" w:hAnsi="Arial" w:cs="Arial"/>
          <w:color w:val="000000"/>
          <w:sz w:val="20"/>
          <w:szCs w:val="20"/>
          <w:lang w:eastAsia="cs-CZ"/>
        </w:rPr>
        <w:t>Harrerem</w:t>
      </w:r>
      <w:proofErr w:type="spellEnd"/>
      <w:r w:rsidRPr="00C15B30">
        <w:rPr>
          <w:rFonts w:ascii="Arial" w:eastAsia="Times New Roman" w:hAnsi="Arial" w:cs="Arial"/>
          <w:color w:val="000000"/>
          <w:sz w:val="20"/>
          <w:szCs w:val="20"/>
          <w:lang w:eastAsia="cs-CZ"/>
        </w:rPr>
        <w:t xml:space="preserve"> a Antonem </w:t>
      </w:r>
      <w:proofErr w:type="spellStart"/>
      <w:r w:rsidRPr="00C15B30">
        <w:rPr>
          <w:rFonts w:ascii="Arial" w:eastAsia="Times New Roman" w:hAnsi="Arial" w:cs="Arial"/>
          <w:color w:val="000000"/>
          <w:sz w:val="20"/>
          <w:szCs w:val="20"/>
          <w:lang w:eastAsia="cs-CZ"/>
        </w:rPr>
        <w:t>Drexlerem</w:t>
      </w:r>
      <w:proofErr w:type="spellEnd"/>
      <w:r w:rsidRPr="00C15B30">
        <w:rPr>
          <w:rFonts w:ascii="Arial" w:eastAsia="Times New Roman" w:hAnsi="Arial" w:cs="Arial"/>
          <w:color w:val="000000"/>
          <w:sz w:val="20"/>
          <w:szCs w:val="20"/>
          <w:lang w:eastAsia="cs-CZ"/>
        </w:rPr>
        <w:t xml:space="preserve">, který byl v letech 1920 – 1921 jejím předsedou. Od roku 1921 až do roku 1945 byl předsedou Adolf </w:t>
      </w:r>
      <w:proofErr w:type="spellStart"/>
      <w:r w:rsidRPr="00C15B30">
        <w:rPr>
          <w:rFonts w:ascii="Arial" w:eastAsia="Times New Roman" w:hAnsi="Arial" w:cs="Arial"/>
          <w:color w:val="000000"/>
          <w:sz w:val="20"/>
          <w:szCs w:val="20"/>
          <w:lang w:eastAsia="cs-CZ"/>
        </w:rPr>
        <w:t>Hilter</w:t>
      </w:r>
      <w:proofErr w:type="spellEnd"/>
      <w:r w:rsidRPr="00C15B30">
        <w:rPr>
          <w:rFonts w:ascii="Arial" w:eastAsia="Times New Roman" w:hAnsi="Arial" w:cs="Arial"/>
          <w:color w:val="000000"/>
          <w:sz w:val="20"/>
          <w:szCs w:val="20"/>
          <w:lang w:eastAsia="cs-CZ"/>
        </w:rPr>
        <w:t>. Roku 1925 založil oddíly SS (</w:t>
      </w:r>
      <w:proofErr w:type="spellStart"/>
      <w:r w:rsidRPr="00C15B30">
        <w:rPr>
          <w:rFonts w:ascii="Arial" w:eastAsia="Times New Roman" w:hAnsi="Arial" w:cs="Arial"/>
          <w:color w:val="000000"/>
          <w:sz w:val="20"/>
          <w:szCs w:val="20"/>
          <w:lang w:eastAsia="cs-CZ"/>
        </w:rPr>
        <w:t>Schutzstaffel</w:t>
      </w:r>
      <w:proofErr w:type="spellEnd"/>
      <w:r w:rsidRPr="00C15B30">
        <w:rPr>
          <w:rFonts w:ascii="Arial" w:eastAsia="Times New Roman" w:hAnsi="Arial" w:cs="Arial"/>
          <w:color w:val="000000"/>
          <w:sz w:val="20"/>
          <w:szCs w:val="20"/>
          <w:lang w:eastAsia="cs-CZ"/>
        </w:rPr>
        <w:t xml:space="preserve">; Hitlerova osobní garda) a </w:t>
      </w:r>
      <w:proofErr w:type="spellStart"/>
      <w:r w:rsidRPr="00C15B30">
        <w:rPr>
          <w:rFonts w:ascii="Arial" w:eastAsia="Times New Roman" w:hAnsi="Arial" w:cs="Arial"/>
          <w:color w:val="000000"/>
          <w:sz w:val="20"/>
          <w:szCs w:val="20"/>
          <w:lang w:eastAsia="cs-CZ"/>
        </w:rPr>
        <w:t>Hitlerjugend</w:t>
      </w:r>
      <w:proofErr w:type="spellEnd"/>
      <w:r w:rsidRPr="00C15B30">
        <w:rPr>
          <w:rFonts w:ascii="Arial" w:eastAsia="Times New Roman" w:hAnsi="Arial" w:cs="Arial"/>
          <w:color w:val="000000"/>
          <w:sz w:val="20"/>
          <w:szCs w:val="20"/>
          <w:lang w:eastAsia="cs-CZ"/>
        </w:rPr>
        <w:t xml:space="preserve"> (Hitlerova mládež). Hitlerovi napomáhají též okolnosti (výsledky války a Versailleský mírový systém); začíná hlásit revanšismus (nápravu Versailleského mírového systému, který požadoval úplné uznání zodpovědnosti za první světovou válku, zaplacení reparací ve výši 132 miliard marek, pouze stotisícovou armádu a ztrátu některých kolonií. Toto způsobilo kolaps Výmarské ekonomiky, čehož využil Adolf Hitler při svém nástupu k moci). Hitler podporuje nezaměstnané dělníky (ti věří, že dostanou práci) i střední vrstvy. Svými projevy si postupně získává lidi (používá demagogická hesla). Hlásá antisovětismus (politika </w:t>
      </w:r>
      <w:proofErr w:type="spellStart"/>
      <w:r w:rsidRPr="00C15B30">
        <w:rPr>
          <w:rFonts w:ascii="Arial" w:eastAsia="Times New Roman" w:hAnsi="Arial" w:cs="Arial"/>
          <w:color w:val="000000"/>
          <w:sz w:val="20"/>
          <w:szCs w:val="20"/>
          <w:lang w:eastAsia="cs-CZ"/>
        </w:rPr>
        <w:t>Drang</w:t>
      </w:r>
      <w:proofErr w:type="spellEnd"/>
      <w:r w:rsidRPr="00C15B30">
        <w:rPr>
          <w:rFonts w:ascii="Arial" w:eastAsia="Times New Roman" w:hAnsi="Arial" w:cs="Arial"/>
          <w:color w:val="000000"/>
          <w:sz w:val="20"/>
          <w:szCs w:val="20"/>
          <w:lang w:eastAsia="cs-CZ"/>
        </w:rPr>
        <w:t xml:space="preserve"> nach Osten), antikomunismus (tím si získává podporu velkoburžoazie a krajně pravicových stran). Plánuje ovládnutí východní Evropy, vytvoření Velkoněmecké Říše, ovládnutí střední Evropy (</w:t>
      </w:r>
      <w:proofErr w:type="spellStart"/>
      <w:r w:rsidRPr="00C15B30">
        <w:rPr>
          <w:rFonts w:ascii="Arial" w:eastAsia="Times New Roman" w:hAnsi="Arial" w:cs="Arial"/>
          <w:color w:val="000000"/>
          <w:sz w:val="20"/>
          <w:szCs w:val="20"/>
          <w:lang w:eastAsia="cs-CZ"/>
        </w:rPr>
        <w:t>Mitteleurope</w:t>
      </w:r>
      <w:proofErr w:type="spellEnd"/>
      <w:r w:rsidRPr="00C15B30">
        <w:rPr>
          <w:rFonts w:ascii="Arial" w:eastAsia="Times New Roman" w:hAnsi="Arial" w:cs="Arial"/>
          <w:color w:val="000000"/>
          <w:sz w:val="20"/>
          <w:szCs w:val="20"/>
          <w:lang w:eastAsia="cs-CZ"/>
        </w:rPr>
        <w:t>). Podařilo se mu též získat finanční kruhy.</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V roce 1931 je uzavřena tzv. </w:t>
      </w:r>
      <w:proofErr w:type="spellStart"/>
      <w:r w:rsidRPr="00C15B30">
        <w:rPr>
          <w:rFonts w:ascii="Arial" w:eastAsia="Times New Roman" w:hAnsi="Arial" w:cs="Arial"/>
          <w:b/>
          <w:bCs/>
          <w:color w:val="000000"/>
          <w:sz w:val="20"/>
          <w:szCs w:val="20"/>
          <w:lang w:eastAsia="cs-CZ"/>
        </w:rPr>
        <w:t>Harzburská</w:t>
      </w:r>
      <w:proofErr w:type="spellEnd"/>
      <w:r w:rsidRPr="00C15B30">
        <w:rPr>
          <w:rFonts w:ascii="Arial" w:eastAsia="Times New Roman" w:hAnsi="Arial" w:cs="Arial"/>
          <w:b/>
          <w:bCs/>
          <w:color w:val="000000"/>
          <w:sz w:val="20"/>
          <w:szCs w:val="20"/>
          <w:lang w:eastAsia="cs-CZ"/>
        </w:rPr>
        <w:t xml:space="preserve"> fronta</w:t>
      </w:r>
      <w:r w:rsidRPr="00C15B30">
        <w:rPr>
          <w:rFonts w:ascii="Arial" w:eastAsia="Times New Roman" w:hAnsi="Arial" w:cs="Arial"/>
          <w:color w:val="000000"/>
          <w:sz w:val="20"/>
          <w:szCs w:val="20"/>
          <w:lang w:eastAsia="cs-CZ"/>
        </w:rPr>
        <w:t> (došlo ke spojení pravicových stran a představitelů finančního kapitálu). Hitler hlásá též rasismus (spojen s antisemitismem); sociální problémy byly zaměňovány za rasové problémy (</w:t>
      </w:r>
      <w:r w:rsidRPr="00C15B30">
        <w:rPr>
          <w:rFonts w:ascii="Arial" w:eastAsia="Times New Roman" w:hAnsi="Arial" w:cs="Arial"/>
          <w:i/>
          <w:iCs/>
          <w:color w:val="000000"/>
          <w:sz w:val="20"/>
          <w:szCs w:val="20"/>
          <w:lang w:eastAsia="cs-CZ"/>
        </w:rPr>
        <w:t>za vše špatné mohou Židé</w:t>
      </w:r>
      <w:r w:rsidRPr="00C15B30">
        <w:rPr>
          <w:rFonts w:ascii="Arial" w:eastAsia="Times New Roman" w:hAnsi="Arial" w:cs="Arial"/>
          <w:color w:val="000000"/>
          <w:sz w:val="20"/>
          <w:szCs w:val="20"/>
          <w:lang w:eastAsia="cs-CZ"/>
        </w:rPr>
        <w:t>).</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Alfred </w:t>
      </w:r>
      <w:proofErr w:type="spellStart"/>
      <w:r w:rsidRPr="00C15B30">
        <w:rPr>
          <w:rFonts w:ascii="Arial" w:eastAsia="Times New Roman" w:hAnsi="Arial" w:cs="Arial"/>
          <w:color w:val="000000"/>
          <w:sz w:val="20"/>
          <w:szCs w:val="20"/>
          <w:lang w:eastAsia="cs-CZ"/>
        </w:rPr>
        <w:t>Rosenberg</w:t>
      </w:r>
      <w:proofErr w:type="spellEnd"/>
      <w:r w:rsidRPr="00C15B30">
        <w:rPr>
          <w:rFonts w:ascii="Arial" w:eastAsia="Times New Roman" w:hAnsi="Arial" w:cs="Arial"/>
          <w:color w:val="000000"/>
          <w:sz w:val="20"/>
          <w:szCs w:val="20"/>
          <w:lang w:eastAsia="cs-CZ"/>
        </w:rPr>
        <w:t>: Mýtus 20. století (bible rasismu)</w:t>
      </w:r>
    </w:p>
    <w:p w:rsidR="00C15B30" w:rsidRPr="00C15B30" w:rsidRDefault="00C15B30" w:rsidP="00C15B30">
      <w:pPr>
        <w:numPr>
          <w:ilvl w:val="0"/>
          <w:numId w:val="1"/>
        </w:numPr>
        <w:shd w:val="clear" w:color="auto" w:fill="FFFFFF"/>
        <w:spacing w:after="0" w:line="240" w:lineRule="auto"/>
        <w:ind w:left="300"/>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 xml:space="preserve">pokřivená interpretace </w:t>
      </w:r>
      <w:proofErr w:type="spellStart"/>
      <w:r w:rsidRPr="00C15B30">
        <w:rPr>
          <w:rFonts w:ascii="Arial" w:eastAsia="Times New Roman" w:hAnsi="Arial" w:cs="Arial"/>
          <w:color w:val="000000"/>
          <w:sz w:val="20"/>
          <w:szCs w:val="20"/>
          <w:lang w:eastAsia="cs-CZ"/>
        </w:rPr>
        <w:t>Nietzeho</w:t>
      </w:r>
      <w:proofErr w:type="spellEnd"/>
      <w:r w:rsidRPr="00C15B30">
        <w:rPr>
          <w:rFonts w:ascii="Arial" w:eastAsia="Times New Roman" w:hAnsi="Arial" w:cs="Arial"/>
          <w:color w:val="000000"/>
          <w:sz w:val="20"/>
          <w:szCs w:val="20"/>
          <w:lang w:eastAsia="cs-CZ"/>
        </w:rPr>
        <w:t xml:space="preserve"> nadčlověka, vůle k moci</w:t>
      </w:r>
    </w:p>
    <w:p w:rsidR="00C15B30" w:rsidRPr="00C15B30" w:rsidRDefault="00C15B30" w:rsidP="00C15B30">
      <w:pPr>
        <w:numPr>
          <w:ilvl w:val="0"/>
          <w:numId w:val="1"/>
        </w:numPr>
        <w:shd w:val="clear" w:color="auto" w:fill="FFFFFF"/>
        <w:spacing w:after="0" w:line="240" w:lineRule="auto"/>
        <w:ind w:left="300"/>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odmítání demokracie</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Program nacistické strany byl zveřejněn v díle Cesta k opětnému vzestupu (</w:t>
      </w:r>
      <w:proofErr w:type="spellStart"/>
      <w:r w:rsidRPr="00C15B30">
        <w:rPr>
          <w:rFonts w:ascii="Arial" w:eastAsia="Times New Roman" w:hAnsi="Arial" w:cs="Arial"/>
          <w:b/>
          <w:bCs/>
          <w:color w:val="000000"/>
          <w:sz w:val="20"/>
          <w:szCs w:val="20"/>
          <w:lang w:eastAsia="cs-CZ"/>
        </w:rPr>
        <w:t>Mein</w:t>
      </w:r>
      <w:proofErr w:type="spellEnd"/>
      <w:r w:rsidRPr="00C15B30">
        <w:rPr>
          <w:rFonts w:ascii="Arial" w:eastAsia="Times New Roman" w:hAnsi="Arial" w:cs="Arial"/>
          <w:b/>
          <w:bCs/>
          <w:color w:val="000000"/>
          <w:sz w:val="20"/>
          <w:szCs w:val="20"/>
          <w:lang w:eastAsia="cs-CZ"/>
        </w:rPr>
        <w:t xml:space="preserve"> </w:t>
      </w:r>
      <w:proofErr w:type="spellStart"/>
      <w:r w:rsidRPr="00C15B30">
        <w:rPr>
          <w:rFonts w:ascii="Arial" w:eastAsia="Times New Roman" w:hAnsi="Arial" w:cs="Arial"/>
          <w:b/>
          <w:bCs/>
          <w:color w:val="000000"/>
          <w:sz w:val="20"/>
          <w:szCs w:val="20"/>
          <w:lang w:eastAsia="cs-CZ"/>
        </w:rPr>
        <w:t>Kampf</w:t>
      </w:r>
      <w:proofErr w:type="spellEnd"/>
      <w:r w:rsidRPr="00C15B30">
        <w:rPr>
          <w:rFonts w:ascii="Arial" w:eastAsia="Times New Roman" w:hAnsi="Arial" w:cs="Arial"/>
          <w:color w:val="000000"/>
          <w:sz w:val="20"/>
          <w:szCs w:val="20"/>
          <w:lang w:eastAsia="cs-CZ"/>
        </w:rPr>
        <w:t>) – napsal jej Hitler ve vězení v </w:t>
      </w:r>
      <w:proofErr w:type="spellStart"/>
      <w:r w:rsidRPr="00C15B30">
        <w:rPr>
          <w:rFonts w:ascii="Arial" w:eastAsia="Times New Roman" w:hAnsi="Arial" w:cs="Arial"/>
          <w:color w:val="000000"/>
          <w:sz w:val="20"/>
          <w:szCs w:val="20"/>
          <w:lang w:eastAsia="cs-CZ"/>
        </w:rPr>
        <w:t>Landsbergu</w:t>
      </w:r>
      <w:proofErr w:type="spellEnd"/>
      <w:r w:rsidRPr="00C15B30">
        <w:rPr>
          <w:rFonts w:ascii="Arial" w:eastAsia="Times New Roman" w:hAnsi="Arial" w:cs="Arial"/>
          <w:color w:val="000000"/>
          <w:sz w:val="20"/>
          <w:szCs w:val="20"/>
          <w:lang w:eastAsia="cs-CZ"/>
        </w:rPr>
        <w:t xml:space="preserve"> po neúspěšném puči.</w:t>
      </w:r>
    </w:p>
    <w:p w:rsidR="00C15B30" w:rsidRPr="00C15B30" w:rsidRDefault="00C15B30" w:rsidP="00C15B30">
      <w:pPr>
        <w:shd w:val="clear" w:color="auto" w:fill="FFFFFF"/>
        <w:spacing w:after="18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Ve 20. letech NSDAP patřila ke slabým stranám. V letech 30. však získává již více hlasů, až je nejsilnější německou stranou.</w:t>
      </w:r>
    </w:p>
    <w:p w:rsidR="00C15B30" w:rsidRPr="00C15B30" w:rsidRDefault="00C15B30" w:rsidP="00C15B30">
      <w:pPr>
        <w:shd w:val="clear" w:color="auto" w:fill="FFFFFF"/>
        <w:spacing w:after="18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Ve federálních volbách 6. listopadu 1932 získala NSDAP 33% hlasů a stala se tak nejsilnější politickou stranou. Druhá byla Sociálně demokratická strana Německa s 20,4 % a třetí byla Komunistická strana s 16,9% hlasů</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30. ledna 1933 se </w:t>
      </w:r>
      <w:r w:rsidRPr="00C15B30">
        <w:rPr>
          <w:rFonts w:ascii="Arial" w:eastAsia="Times New Roman" w:hAnsi="Arial" w:cs="Arial"/>
          <w:b/>
          <w:bCs/>
          <w:color w:val="000000"/>
          <w:sz w:val="20"/>
          <w:szCs w:val="20"/>
          <w:lang w:eastAsia="cs-CZ"/>
        </w:rPr>
        <w:t>Hitler</w:t>
      </w:r>
      <w:r w:rsidRPr="00C15B30">
        <w:rPr>
          <w:rFonts w:ascii="Arial" w:eastAsia="Times New Roman" w:hAnsi="Arial" w:cs="Arial"/>
          <w:color w:val="000000"/>
          <w:sz w:val="20"/>
          <w:szCs w:val="20"/>
          <w:lang w:eastAsia="cs-CZ"/>
        </w:rPr>
        <w:t xml:space="preserve">ovi jeho sen konečně splnil: prezident </w:t>
      </w:r>
      <w:proofErr w:type="spellStart"/>
      <w:r w:rsidRPr="00C15B30">
        <w:rPr>
          <w:rFonts w:ascii="Arial" w:eastAsia="Times New Roman" w:hAnsi="Arial" w:cs="Arial"/>
          <w:color w:val="000000"/>
          <w:sz w:val="20"/>
          <w:szCs w:val="20"/>
          <w:lang w:eastAsia="cs-CZ"/>
        </w:rPr>
        <w:t>Hindenburg</w:t>
      </w:r>
      <w:proofErr w:type="spellEnd"/>
      <w:r w:rsidRPr="00C15B30">
        <w:rPr>
          <w:rFonts w:ascii="Arial" w:eastAsia="Times New Roman" w:hAnsi="Arial" w:cs="Arial"/>
          <w:color w:val="000000"/>
          <w:sz w:val="20"/>
          <w:szCs w:val="20"/>
          <w:lang w:eastAsia="cs-CZ"/>
        </w:rPr>
        <w:t xml:space="preserve"> jej jmenoval </w:t>
      </w:r>
      <w:r w:rsidRPr="00C15B30">
        <w:rPr>
          <w:rFonts w:ascii="Arial" w:eastAsia="Times New Roman" w:hAnsi="Arial" w:cs="Arial"/>
          <w:b/>
          <w:bCs/>
          <w:color w:val="000000"/>
          <w:sz w:val="20"/>
          <w:szCs w:val="20"/>
          <w:lang w:eastAsia="cs-CZ"/>
        </w:rPr>
        <w:t>říšským kancléřem</w:t>
      </w:r>
      <w:r w:rsidRPr="00C15B30">
        <w:rPr>
          <w:rFonts w:ascii="Arial" w:eastAsia="Times New Roman" w:hAnsi="Arial" w:cs="Arial"/>
          <w:color w:val="000000"/>
          <w:sz w:val="20"/>
          <w:szCs w:val="20"/>
          <w:lang w:eastAsia="cs-CZ"/>
        </w:rPr>
        <w:t>. K moci Hitlerovi pomohla totiž i velkoburžoazie a pravicové strany, které se obávali komunistické revoluce. Pomohly mu i rozpory uvnitř dělnického hnutí (komunisté × Sociální demokracie).</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 xml:space="preserve">V roce 1934, po smrti prezidenta </w:t>
      </w:r>
      <w:proofErr w:type="spellStart"/>
      <w:r w:rsidRPr="00C15B30">
        <w:rPr>
          <w:rFonts w:ascii="Arial" w:eastAsia="Times New Roman" w:hAnsi="Arial" w:cs="Arial"/>
          <w:color w:val="000000"/>
          <w:sz w:val="20"/>
          <w:szCs w:val="20"/>
          <w:lang w:eastAsia="cs-CZ"/>
        </w:rPr>
        <w:t>Hindenburga</w:t>
      </w:r>
      <w:proofErr w:type="spellEnd"/>
      <w:r w:rsidRPr="00C15B30">
        <w:rPr>
          <w:rFonts w:ascii="Arial" w:eastAsia="Times New Roman" w:hAnsi="Arial" w:cs="Arial"/>
          <w:color w:val="000000"/>
          <w:sz w:val="20"/>
          <w:szCs w:val="20"/>
          <w:lang w:eastAsia="cs-CZ"/>
        </w:rPr>
        <w:t xml:space="preserve"> Hitler převzal pravomoci prezidenta a tituluje se „</w:t>
      </w:r>
      <w:proofErr w:type="spellStart"/>
      <w:r w:rsidRPr="00C15B30">
        <w:rPr>
          <w:rFonts w:ascii="Arial" w:eastAsia="Times New Roman" w:hAnsi="Arial" w:cs="Arial"/>
          <w:b/>
          <w:bCs/>
          <w:color w:val="000000"/>
          <w:sz w:val="20"/>
          <w:szCs w:val="20"/>
          <w:lang w:eastAsia="cs-CZ"/>
        </w:rPr>
        <w:t>Führer</w:t>
      </w:r>
      <w:proofErr w:type="spellEnd"/>
      <w:r w:rsidRPr="00C15B30">
        <w:rPr>
          <w:rFonts w:ascii="Arial" w:eastAsia="Times New Roman" w:hAnsi="Arial" w:cs="Arial"/>
          <w:b/>
          <w:bCs/>
          <w:color w:val="000000"/>
          <w:sz w:val="20"/>
          <w:szCs w:val="20"/>
          <w:lang w:eastAsia="cs-CZ"/>
        </w:rPr>
        <w:t xml:space="preserve"> </w:t>
      </w:r>
      <w:proofErr w:type="spellStart"/>
      <w:r w:rsidRPr="00C15B30">
        <w:rPr>
          <w:rFonts w:ascii="Arial" w:eastAsia="Times New Roman" w:hAnsi="Arial" w:cs="Arial"/>
          <w:b/>
          <w:bCs/>
          <w:color w:val="000000"/>
          <w:sz w:val="20"/>
          <w:szCs w:val="20"/>
          <w:lang w:eastAsia="cs-CZ"/>
        </w:rPr>
        <w:t>und</w:t>
      </w:r>
      <w:proofErr w:type="spellEnd"/>
      <w:r w:rsidRPr="00C15B30">
        <w:rPr>
          <w:rFonts w:ascii="Arial" w:eastAsia="Times New Roman" w:hAnsi="Arial" w:cs="Arial"/>
          <w:b/>
          <w:bCs/>
          <w:color w:val="000000"/>
          <w:sz w:val="20"/>
          <w:szCs w:val="20"/>
          <w:lang w:eastAsia="cs-CZ"/>
        </w:rPr>
        <w:t xml:space="preserve"> </w:t>
      </w:r>
      <w:proofErr w:type="spellStart"/>
      <w:r w:rsidRPr="00C15B30">
        <w:rPr>
          <w:rFonts w:ascii="Arial" w:eastAsia="Times New Roman" w:hAnsi="Arial" w:cs="Arial"/>
          <w:b/>
          <w:bCs/>
          <w:color w:val="000000"/>
          <w:sz w:val="20"/>
          <w:szCs w:val="20"/>
          <w:lang w:eastAsia="cs-CZ"/>
        </w:rPr>
        <w:t>Reichskanzler</w:t>
      </w:r>
      <w:proofErr w:type="spellEnd"/>
      <w:r w:rsidRPr="00C15B30">
        <w:rPr>
          <w:rFonts w:ascii="Arial" w:eastAsia="Times New Roman" w:hAnsi="Arial" w:cs="Arial"/>
          <w:color w:val="000000"/>
          <w:sz w:val="20"/>
          <w:szCs w:val="20"/>
          <w:lang w:eastAsia="cs-CZ"/>
        </w:rPr>
        <w:t xml:space="preserve">“. Dochází k potlačení demokracie a k postupnému zakazování ostatních politických stran. Byly zrušeny odbory (místo nich vznikla fronta práce – organizace sdružující dělníky a podnikatele); byl rozpuštěn říšský sněm a tím nastolena totalita. Mocenské prostředky zajišťují oddíly SS, SA, GESTAPO (tajná policie) – osobní oddanost vůdci (fanatismus); propaganda – tu měl v rukou ministr </w:t>
      </w:r>
      <w:proofErr w:type="spellStart"/>
      <w:r w:rsidRPr="00C15B30">
        <w:rPr>
          <w:rFonts w:ascii="Arial" w:eastAsia="Times New Roman" w:hAnsi="Arial" w:cs="Arial"/>
          <w:color w:val="000000"/>
          <w:sz w:val="20"/>
          <w:szCs w:val="20"/>
          <w:lang w:eastAsia="cs-CZ"/>
        </w:rPr>
        <w:t>Goebbels</w:t>
      </w:r>
      <w:proofErr w:type="spellEnd"/>
      <w:r w:rsidRPr="00C15B30">
        <w:rPr>
          <w:rFonts w:ascii="Arial" w:eastAsia="Times New Roman" w:hAnsi="Arial" w:cs="Arial"/>
          <w:color w:val="000000"/>
          <w:sz w:val="20"/>
          <w:szCs w:val="20"/>
          <w:lang w:eastAsia="cs-CZ"/>
        </w:rPr>
        <w:t>.</w:t>
      </w:r>
    </w:p>
    <w:p w:rsidR="00C15B30" w:rsidRPr="00C15B30" w:rsidRDefault="00C15B30" w:rsidP="00C15B30">
      <w:pPr>
        <w:shd w:val="clear" w:color="auto" w:fill="FFFFFF"/>
        <w:spacing w:after="18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Hospodářství je řízené státem, vznikají tzv. „</w:t>
      </w:r>
      <w:proofErr w:type="spellStart"/>
      <w:r w:rsidRPr="00C15B30">
        <w:rPr>
          <w:rFonts w:ascii="Arial" w:eastAsia="Times New Roman" w:hAnsi="Arial" w:cs="Arial"/>
          <w:color w:val="000000"/>
          <w:sz w:val="20"/>
          <w:szCs w:val="20"/>
          <w:lang w:eastAsia="cs-CZ"/>
        </w:rPr>
        <w:t>čtyřletky</w:t>
      </w:r>
      <w:proofErr w:type="spellEnd"/>
      <w:r w:rsidRPr="00C15B30">
        <w:rPr>
          <w:rFonts w:ascii="Arial" w:eastAsia="Times New Roman" w:hAnsi="Arial" w:cs="Arial"/>
          <w:color w:val="000000"/>
          <w:sz w:val="20"/>
          <w:szCs w:val="20"/>
          <w:lang w:eastAsia="cs-CZ"/>
        </w:rPr>
        <w:t xml:space="preserve">“; hospodářství se podřizuje vojenským záměrům, zbrojní výrobě. Představitelé NSDAP: Herman </w:t>
      </w:r>
      <w:proofErr w:type="spellStart"/>
      <w:r w:rsidRPr="00C15B30">
        <w:rPr>
          <w:rFonts w:ascii="Arial" w:eastAsia="Times New Roman" w:hAnsi="Arial" w:cs="Arial"/>
          <w:color w:val="000000"/>
          <w:sz w:val="20"/>
          <w:szCs w:val="20"/>
          <w:lang w:eastAsia="cs-CZ"/>
        </w:rPr>
        <w:t>Göring</w:t>
      </w:r>
      <w:proofErr w:type="spellEnd"/>
      <w:r w:rsidRPr="00C15B30">
        <w:rPr>
          <w:rFonts w:ascii="Arial" w:eastAsia="Times New Roman" w:hAnsi="Arial" w:cs="Arial"/>
          <w:color w:val="000000"/>
          <w:sz w:val="20"/>
          <w:szCs w:val="20"/>
          <w:lang w:eastAsia="cs-CZ"/>
        </w:rPr>
        <w:t xml:space="preserve">, finančník </w:t>
      </w:r>
      <w:proofErr w:type="spellStart"/>
      <w:r w:rsidRPr="00C15B30">
        <w:rPr>
          <w:rFonts w:ascii="Arial" w:eastAsia="Times New Roman" w:hAnsi="Arial" w:cs="Arial"/>
          <w:color w:val="000000"/>
          <w:sz w:val="20"/>
          <w:szCs w:val="20"/>
          <w:lang w:eastAsia="cs-CZ"/>
        </w:rPr>
        <w:t>Hjalmar</w:t>
      </w:r>
      <w:proofErr w:type="spellEnd"/>
      <w:r w:rsidRPr="00C15B30">
        <w:rPr>
          <w:rFonts w:ascii="Arial" w:eastAsia="Times New Roman" w:hAnsi="Arial" w:cs="Arial"/>
          <w:color w:val="000000"/>
          <w:sz w:val="20"/>
          <w:szCs w:val="20"/>
          <w:lang w:eastAsia="cs-CZ"/>
        </w:rPr>
        <w:t> </w:t>
      </w:r>
      <w:proofErr w:type="spellStart"/>
      <w:r w:rsidRPr="00C15B30">
        <w:rPr>
          <w:rFonts w:ascii="Arial" w:eastAsia="Times New Roman" w:hAnsi="Arial" w:cs="Arial"/>
          <w:color w:val="000000"/>
          <w:sz w:val="20"/>
          <w:szCs w:val="20"/>
          <w:lang w:eastAsia="cs-CZ"/>
        </w:rPr>
        <w:t>Schacht</w:t>
      </w:r>
      <w:proofErr w:type="spellEnd"/>
      <w:r w:rsidRPr="00C15B30">
        <w:rPr>
          <w:rFonts w:ascii="Arial" w:eastAsia="Times New Roman" w:hAnsi="Arial" w:cs="Arial"/>
          <w:color w:val="000000"/>
          <w:sz w:val="20"/>
          <w:szCs w:val="20"/>
          <w:lang w:eastAsia="cs-CZ"/>
        </w:rPr>
        <w:t xml:space="preserve">, šéf Gestapa Himmler, dále Rudolf </w:t>
      </w:r>
      <w:proofErr w:type="spellStart"/>
      <w:r w:rsidRPr="00C15B30">
        <w:rPr>
          <w:rFonts w:ascii="Arial" w:eastAsia="Times New Roman" w:hAnsi="Arial" w:cs="Arial"/>
          <w:color w:val="000000"/>
          <w:sz w:val="20"/>
          <w:szCs w:val="20"/>
          <w:lang w:eastAsia="cs-CZ"/>
        </w:rPr>
        <w:t>Hess</w:t>
      </w:r>
      <w:proofErr w:type="spellEnd"/>
      <w:r w:rsidRPr="00C15B30">
        <w:rPr>
          <w:rFonts w:ascii="Arial" w:eastAsia="Times New Roman" w:hAnsi="Arial" w:cs="Arial"/>
          <w:color w:val="000000"/>
          <w:sz w:val="20"/>
          <w:szCs w:val="20"/>
          <w:lang w:eastAsia="cs-CZ"/>
        </w:rPr>
        <w:t xml:space="preserve">, Martin </w:t>
      </w:r>
      <w:proofErr w:type="spellStart"/>
      <w:r w:rsidRPr="00C15B30">
        <w:rPr>
          <w:rFonts w:ascii="Arial" w:eastAsia="Times New Roman" w:hAnsi="Arial" w:cs="Arial"/>
          <w:color w:val="000000"/>
          <w:sz w:val="20"/>
          <w:szCs w:val="20"/>
          <w:lang w:eastAsia="cs-CZ"/>
        </w:rPr>
        <w:t>Bormann</w:t>
      </w:r>
      <w:proofErr w:type="spellEnd"/>
      <w:r w:rsidRPr="00C15B30">
        <w:rPr>
          <w:rFonts w:ascii="Arial" w:eastAsia="Times New Roman" w:hAnsi="Arial" w:cs="Arial"/>
          <w:color w:val="000000"/>
          <w:sz w:val="20"/>
          <w:szCs w:val="20"/>
          <w:lang w:eastAsia="cs-CZ"/>
        </w:rPr>
        <w:t>.</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V únoru roku 1933 došlo k </w:t>
      </w:r>
      <w:r w:rsidRPr="00C15B30">
        <w:rPr>
          <w:rFonts w:ascii="Arial" w:eastAsia="Times New Roman" w:hAnsi="Arial" w:cs="Arial"/>
          <w:b/>
          <w:bCs/>
          <w:color w:val="000000"/>
          <w:sz w:val="20"/>
          <w:szCs w:val="20"/>
          <w:lang w:eastAsia="cs-CZ"/>
        </w:rPr>
        <w:t>požáru Říšského sněmu</w:t>
      </w:r>
      <w:r w:rsidRPr="00C15B30">
        <w:rPr>
          <w:rFonts w:ascii="Arial" w:eastAsia="Times New Roman" w:hAnsi="Arial" w:cs="Arial"/>
          <w:color w:val="000000"/>
          <w:sz w:val="20"/>
          <w:szCs w:val="20"/>
          <w:lang w:eastAsia="cs-CZ"/>
        </w:rPr>
        <w:t>, ze kterého byli obviněni komunisté; byl zatčen jeden německý a tři bulharští komunisté (mezi nimi </w:t>
      </w:r>
      <w:proofErr w:type="spellStart"/>
      <w:r w:rsidRPr="00C15B30">
        <w:rPr>
          <w:rFonts w:ascii="Arial" w:eastAsia="Times New Roman" w:hAnsi="Arial" w:cs="Arial"/>
          <w:color w:val="000000"/>
          <w:sz w:val="20"/>
          <w:szCs w:val="20"/>
          <w:lang w:eastAsia="cs-CZ"/>
        </w:rPr>
        <w:t>Georgi</w:t>
      </w:r>
      <w:proofErr w:type="spellEnd"/>
      <w:r w:rsidRPr="00C15B30">
        <w:rPr>
          <w:rFonts w:ascii="Arial" w:eastAsia="Times New Roman" w:hAnsi="Arial" w:cs="Arial"/>
          <w:color w:val="000000"/>
          <w:sz w:val="20"/>
          <w:szCs w:val="20"/>
          <w:lang w:eastAsia="cs-CZ"/>
        </w:rPr>
        <w:t xml:space="preserve"> </w:t>
      </w:r>
      <w:proofErr w:type="spellStart"/>
      <w:r w:rsidRPr="00C15B30">
        <w:rPr>
          <w:rFonts w:ascii="Arial" w:eastAsia="Times New Roman" w:hAnsi="Arial" w:cs="Arial"/>
          <w:color w:val="000000"/>
          <w:sz w:val="20"/>
          <w:szCs w:val="20"/>
          <w:lang w:eastAsia="cs-CZ"/>
        </w:rPr>
        <w:t>Dimitrov</w:t>
      </w:r>
      <w:proofErr w:type="spellEnd"/>
      <w:r w:rsidRPr="00C15B30">
        <w:rPr>
          <w:rFonts w:ascii="Arial" w:eastAsia="Times New Roman" w:hAnsi="Arial" w:cs="Arial"/>
          <w:color w:val="000000"/>
          <w:sz w:val="20"/>
          <w:szCs w:val="20"/>
          <w:lang w:eastAsia="cs-CZ"/>
        </w:rPr>
        <w:t xml:space="preserve">); to byl signál k pronásledování politických odpůrců (hlavně německých komunistů a sociálních demokratů) – právě pro ně byly </w:t>
      </w:r>
      <w:r w:rsidRPr="00C15B30">
        <w:rPr>
          <w:rFonts w:ascii="Arial" w:eastAsia="Times New Roman" w:hAnsi="Arial" w:cs="Arial"/>
          <w:color w:val="000000"/>
          <w:sz w:val="20"/>
          <w:szCs w:val="20"/>
          <w:lang w:eastAsia="cs-CZ"/>
        </w:rPr>
        <w:lastRenderedPageBreak/>
        <w:t xml:space="preserve">zřízeny první koncentrační tábory v Německu. Soudní tribunál byl veřejný a konal se v Lipsku. </w:t>
      </w:r>
      <w:proofErr w:type="spellStart"/>
      <w:r w:rsidRPr="00C15B30">
        <w:rPr>
          <w:rFonts w:ascii="Arial" w:eastAsia="Times New Roman" w:hAnsi="Arial" w:cs="Arial"/>
          <w:color w:val="000000"/>
          <w:sz w:val="20"/>
          <w:szCs w:val="20"/>
          <w:lang w:eastAsia="cs-CZ"/>
        </w:rPr>
        <w:t>Dimitrov</w:t>
      </w:r>
      <w:proofErr w:type="spellEnd"/>
      <w:r w:rsidRPr="00C15B30">
        <w:rPr>
          <w:rFonts w:ascii="Arial" w:eastAsia="Times New Roman" w:hAnsi="Arial" w:cs="Arial"/>
          <w:color w:val="000000"/>
          <w:sz w:val="20"/>
          <w:szCs w:val="20"/>
          <w:lang w:eastAsia="cs-CZ"/>
        </w:rPr>
        <w:t xml:space="preserve"> obhájil sebe i své spolupracovníky (byli osvobozeni). Při tomto procesu poukázali právě na NSDAP, že by mohla sněm zapálit. Nakonec Lipský proces skončil přiznáním nemocného Holanďana </w:t>
      </w:r>
      <w:proofErr w:type="spellStart"/>
      <w:r w:rsidRPr="00C15B30">
        <w:rPr>
          <w:rFonts w:ascii="Arial" w:eastAsia="Times New Roman" w:hAnsi="Arial" w:cs="Arial"/>
          <w:color w:val="000000"/>
          <w:sz w:val="20"/>
          <w:szCs w:val="20"/>
          <w:lang w:eastAsia="cs-CZ"/>
        </w:rPr>
        <w:t>Marinuse</w:t>
      </w:r>
      <w:proofErr w:type="spellEnd"/>
      <w:r w:rsidRPr="00C15B30">
        <w:rPr>
          <w:rFonts w:ascii="Arial" w:eastAsia="Times New Roman" w:hAnsi="Arial" w:cs="Arial"/>
          <w:color w:val="000000"/>
          <w:sz w:val="20"/>
          <w:szCs w:val="20"/>
          <w:lang w:eastAsia="cs-CZ"/>
        </w:rPr>
        <w:t xml:space="preserve"> van der </w:t>
      </w:r>
      <w:proofErr w:type="spellStart"/>
      <w:r w:rsidRPr="00C15B30">
        <w:rPr>
          <w:rFonts w:ascii="Arial" w:eastAsia="Times New Roman" w:hAnsi="Arial" w:cs="Arial"/>
          <w:color w:val="000000"/>
          <w:sz w:val="20"/>
          <w:szCs w:val="20"/>
          <w:lang w:eastAsia="cs-CZ"/>
        </w:rPr>
        <w:t>Lubbeho</w:t>
      </w:r>
      <w:proofErr w:type="spellEnd"/>
      <w:r w:rsidRPr="00C15B30">
        <w:rPr>
          <w:rFonts w:ascii="Arial" w:eastAsia="Times New Roman" w:hAnsi="Arial" w:cs="Arial"/>
          <w:color w:val="000000"/>
          <w:sz w:val="20"/>
          <w:szCs w:val="20"/>
          <w:lang w:eastAsia="cs-CZ"/>
        </w:rPr>
        <w:t>, který byl za trest popraven. Přiznání učinil jen proto, aby se dostal do dějin.</w:t>
      </w:r>
    </w:p>
    <w:p w:rsidR="00C15B30" w:rsidRPr="00C15B30" w:rsidRDefault="00C15B30" w:rsidP="00C15B30">
      <w:pPr>
        <w:shd w:val="clear" w:color="auto" w:fill="FFFFFF"/>
        <w:spacing w:after="18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 xml:space="preserve">Teror zavedený nacisty se obrací i proti dosavadním přívržencům. Důležitou otázkou bylo totiž formování armády, ve které chtěly hlavní roli hrát oddíly SA (hnědé košile). Hitler s tím nesouhlasil a 30. června 1934 při akci zvané „noc dlouhých nožů“ bylo asi 1000 předáků SA zavražděno. Zabit byl také předák Ernst </w:t>
      </w:r>
      <w:proofErr w:type="spellStart"/>
      <w:r w:rsidRPr="00C15B30">
        <w:rPr>
          <w:rFonts w:ascii="Arial" w:eastAsia="Times New Roman" w:hAnsi="Arial" w:cs="Arial"/>
          <w:color w:val="000000"/>
          <w:sz w:val="20"/>
          <w:szCs w:val="20"/>
          <w:lang w:eastAsia="cs-CZ"/>
        </w:rPr>
        <w:t>Röhm</w:t>
      </w:r>
      <w:proofErr w:type="spellEnd"/>
      <w:r w:rsidRPr="00C15B30">
        <w:rPr>
          <w:rFonts w:ascii="Arial" w:eastAsia="Times New Roman" w:hAnsi="Arial" w:cs="Arial"/>
          <w:color w:val="000000"/>
          <w:sz w:val="20"/>
          <w:szCs w:val="20"/>
          <w:lang w:eastAsia="cs-CZ"/>
        </w:rPr>
        <w:t xml:space="preserve"> (kvůli své homosexuální orientaci).</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Hlavní </w:t>
      </w:r>
      <w:r w:rsidRPr="00C15B30">
        <w:rPr>
          <w:rFonts w:ascii="Arial" w:eastAsia="Times New Roman" w:hAnsi="Arial" w:cs="Arial"/>
          <w:b/>
          <w:bCs/>
          <w:color w:val="000000"/>
          <w:sz w:val="20"/>
          <w:szCs w:val="20"/>
          <w:lang w:eastAsia="cs-CZ"/>
        </w:rPr>
        <w:t>oporou</w:t>
      </w:r>
      <w:r w:rsidRPr="00C15B30">
        <w:rPr>
          <w:rFonts w:ascii="Arial" w:eastAsia="Times New Roman" w:hAnsi="Arial" w:cs="Arial"/>
          <w:color w:val="000000"/>
          <w:sz w:val="20"/>
          <w:szCs w:val="20"/>
          <w:lang w:eastAsia="cs-CZ"/>
        </w:rPr>
        <w:t xml:space="preserve"> Hitlerova Německa byly nyní oddíly SS, Gestapa, SD (zpravodajská služba; v jejím čele stál </w:t>
      </w:r>
      <w:proofErr w:type="spellStart"/>
      <w:r w:rsidRPr="00C15B30">
        <w:rPr>
          <w:rFonts w:ascii="Arial" w:eastAsia="Times New Roman" w:hAnsi="Arial" w:cs="Arial"/>
          <w:color w:val="000000"/>
          <w:sz w:val="20"/>
          <w:szCs w:val="20"/>
          <w:lang w:eastAsia="cs-CZ"/>
        </w:rPr>
        <w:t>Reinhard</w:t>
      </w:r>
      <w:proofErr w:type="spellEnd"/>
      <w:r w:rsidRPr="00C15B30">
        <w:rPr>
          <w:rFonts w:ascii="Arial" w:eastAsia="Times New Roman" w:hAnsi="Arial" w:cs="Arial"/>
          <w:color w:val="000000"/>
          <w:sz w:val="20"/>
          <w:szCs w:val="20"/>
          <w:lang w:eastAsia="cs-CZ"/>
        </w:rPr>
        <w:t xml:space="preserve"> </w:t>
      </w:r>
      <w:proofErr w:type="spellStart"/>
      <w:r w:rsidRPr="00C15B30">
        <w:rPr>
          <w:rFonts w:ascii="Arial" w:eastAsia="Times New Roman" w:hAnsi="Arial" w:cs="Arial"/>
          <w:color w:val="000000"/>
          <w:sz w:val="20"/>
          <w:szCs w:val="20"/>
          <w:lang w:eastAsia="cs-CZ"/>
        </w:rPr>
        <w:t>Heydrich</w:t>
      </w:r>
      <w:proofErr w:type="spellEnd"/>
      <w:r w:rsidRPr="00C15B30">
        <w:rPr>
          <w:rFonts w:ascii="Arial" w:eastAsia="Times New Roman" w:hAnsi="Arial" w:cs="Arial"/>
          <w:color w:val="000000"/>
          <w:sz w:val="20"/>
          <w:szCs w:val="20"/>
          <w:lang w:eastAsia="cs-CZ"/>
        </w:rPr>
        <w:t>).</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Roku 1935 byly vydány tzv. </w:t>
      </w:r>
      <w:hyperlink r:id="rId5" w:tooltip="Norimberské rasové zákony" w:history="1">
        <w:r w:rsidRPr="00C15B30">
          <w:rPr>
            <w:rFonts w:ascii="Arial" w:eastAsia="Times New Roman" w:hAnsi="Arial" w:cs="Arial"/>
            <w:b/>
            <w:bCs/>
            <w:color w:val="002147"/>
            <w:sz w:val="20"/>
            <w:szCs w:val="20"/>
            <w:u w:val="single"/>
            <w:lang w:eastAsia="cs-CZ"/>
          </w:rPr>
          <w:t>Norimberské rasové zákony</w:t>
        </w:r>
      </w:hyperlink>
      <w:r w:rsidRPr="00C15B30">
        <w:rPr>
          <w:rFonts w:ascii="Arial" w:eastAsia="Times New Roman" w:hAnsi="Arial" w:cs="Arial"/>
          <w:color w:val="000000"/>
          <w:sz w:val="20"/>
          <w:szCs w:val="20"/>
          <w:lang w:eastAsia="cs-CZ"/>
        </w:rPr>
        <w:t> namířené proti Židům.</w:t>
      </w:r>
      <w:r w:rsidRPr="00C15B30">
        <w:rPr>
          <w:rFonts w:ascii="Arial" w:eastAsia="Times New Roman" w:hAnsi="Arial" w:cs="Arial"/>
          <w:color w:val="000000"/>
          <w:sz w:val="20"/>
          <w:szCs w:val="20"/>
          <w:lang w:eastAsia="cs-CZ"/>
        </w:rPr>
        <w:br/>
        <w:t>Podle nich Židé</w:t>
      </w:r>
    </w:p>
    <w:p w:rsidR="00C15B30" w:rsidRPr="00C15B30" w:rsidRDefault="00C15B30" w:rsidP="00C15B30">
      <w:pPr>
        <w:numPr>
          <w:ilvl w:val="0"/>
          <w:numId w:val="2"/>
        </w:numPr>
        <w:shd w:val="clear" w:color="auto" w:fill="FFFFFF"/>
        <w:spacing w:after="0" w:line="240" w:lineRule="auto"/>
        <w:ind w:left="300"/>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nesměli uzavřít sňatek s Árijci (nesměli mít ani společný sex)</w:t>
      </w:r>
    </w:p>
    <w:p w:rsidR="00C15B30" w:rsidRPr="00C15B30" w:rsidRDefault="00C15B30" w:rsidP="00C15B30">
      <w:pPr>
        <w:numPr>
          <w:ilvl w:val="0"/>
          <w:numId w:val="2"/>
        </w:numPr>
        <w:shd w:val="clear" w:color="auto" w:fill="FFFFFF"/>
        <w:spacing w:after="0" w:line="240" w:lineRule="auto"/>
        <w:ind w:left="300"/>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nesměli navštěvovat divadla, kina, kavárny</w:t>
      </w:r>
    </w:p>
    <w:p w:rsidR="00C15B30" w:rsidRPr="00C15B30" w:rsidRDefault="00C15B30" w:rsidP="00C15B30">
      <w:pPr>
        <w:numPr>
          <w:ilvl w:val="0"/>
          <w:numId w:val="2"/>
        </w:numPr>
        <w:shd w:val="clear" w:color="auto" w:fill="FFFFFF"/>
        <w:spacing w:after="0" w:line="240" w:lineRule="auto"/>
        <w:ind w:left="300"/>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nesměli vykonávat intelektuální zaměstnání (lékaři, učitelé, vědci, …)</w:t>
      </w:r>
    </w:p>
    <w:p w:rsidR="00C15B30" w:rsidRPr="00C15B30" w:rsidRDefault="00C15B30" w:rsidP="00C15B30">
      <w:pPr>
        <w:numPr>
          <w:ilvl w:val="0"/>
          <w:numId w:val="2"/>
        </w:numPr>
        <w:shd w:val="clear" w:color="auto" w:fill="FFFFFF"/>
        <w:spacing w:after="0" w:line="240" w:lineRule="auto"/>
        <w:ind w:left="300"/>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nesměli mít majetek (</w:t>
      </w:r>
      <w:proofErr w:type="spellStart"/>
      <w:r w:rsidRPr="00C15B30">
        <w:rPr>
          <w:rFonts w:ascii="Arial" w:eastAsia="Times New Roman" w:hAnsi="Arial" w:cs="Arial"/>
          <w:color w:val="000000"/>
          <w:sz w:val="20"/>
          <w:szCs w:val="20"/>
          <w:lang w:eastAsia="cs-CZ"/>
        </w:rPr>
        <w:t>Árizace</w:t>
      </w:r>
      <w:proofErr w:type="spellEnd"/>
      <w:r w:rsidRPr="00C15B30">
        <w:rPr>
          <w:rFonts w:ascii="Arial" w:eastAsia="Times New Roman" w:hAnsi="Arial" w:cs="Arial"/>
          <w:color w:val="000000"/>
          <w:sz w:val="20"/>
          <w:szCs w:val="20"/>
          <w:lang w:eastAsia="cs-CZ"/>
        </w:rPr>
        <w:t xml:space="preserve"> židovského majetku)</w:t>
      </w:r>
    </w:p>
    <w:p w:rsidR="00C15B30" w:rsidRPr="00C15B30" w:rsidRDefault="00C15B30" w:rsidP="00C15B30">
      <w:pPr>
        <w:numPr>
          <w:ilvl w:val="0"/>
          <w:numId w:val="2"/>
        </w:numPr>
        <w:shd w:val="clear" w:color="auto" w:fill="FFFFFF"/>
        <w:spacing w:after="0" w:line="240" w:lineRule="auto"/>
        <w:ind w:left="300"/>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mohli nakupovat jen v určitých hodinách, mohli jezdit v tramvaji jen vzadu, apod.</w:t>
      </w:r>
    </w:p>
    <w:p w:rsidR="00C15B30" w:rsidRPr="00C15B30" w:rsidRDefault="00C15B30" w:rsidP="00C15B30">
      <w:pPr>
        <w:numPr>
          <w:ilvl w:val="0"/>
          <w:numId w:val="2"/>
        </w:numPr>
        <w:shd w:val="clear" w:color="auto" w:fill="FFFFFF"/>
        <w:spacing w:after="0" w:line="240" w:lineRule="auto"/>
        <w:ind w:left="300"/>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byli označováni nápisem JUDE nebo žlutou šesticípou hvězdou</w:t>
      </w:r>
    </w:p>
    <w:p w:rsidR="00C15B30" w:rsidRPr="00C15B30" w:rsidRDefault="00C15B30" w:rsidP="00C15B30">
      <w:pPr>
        <w:numPr>
          <w:ilvl w:val="0"/>
          <w:numId w:val="2"/>
        </w:numPr>
        <w:shd w:val="clear" w:color="auto" w:fill="FFFFFF"/>
        <w:spacing w:after="0" w:line="240" w:lineRule="auto"/>
        <w:ind w:left="300"/>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byly též likvidovány knihy psané Židovskými autory (páleny před Berlínskou univerzitou)</w:t>
      </w:r>
    </w:p>
    <w:p w:rsidR="00C15B30" w:rsidRPr="00C15B30" w:rsidRDefault="00C15B30" w:rsidP="00C15B30">
      <w:pPr>
        <w:shd w:val="clear" w:color="auto" w:fill="FFFFFF"/>
        <w:spacing w:after="18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 xml:space="preserve">Proto odcházeli do exilu (jakousi přestupní stanicí většinou bylo Československo – pak Francie a USA). Z Německa emigrovali např. bratři Mannové, Štefan </w:t>
      </w:r>
      <w:proofErr w:type="spellStart"/>
      <w:r w:rsidRPr="00C15B30">
        <w:rPr>
          <w:rFonts w:ascii="Arial" w:eastAsia="Times New Roman" w:hAnsi="Arial" w:cs="Arial"/>
          <w:color w:val="000000"/>
          <w:sz w:val="20"/>
          <w:szCs w:val="20"/>
          <w:lang w:eastAsia="cs-CZ"/>
        </w:rPr>
        <w:t>Zwieg</w:t>
      </w:r>
      <w:proofErr w:type="spellEnd"/>
      <w:r w:rsidRPr="00C15B30">
        <w:rPr>
          <w:rFonts w:ascii="Arial" w:eastAsia="Times New Roman" w:hAnsi="Arial" w:cs="Arial"/>
          <w:color w:val="000000"/>
          <w:sz w:val="20"/>
          <w:szCs w:val="20"/>
          <w:lang w:eastAsia="cs-CZ"/>
        </w:rPr>
        <w:t xml:space="preserve">, Brecht, </w:t>
      </w:r>
      <w:proofErr w:type="spellStart"/>
      <w:r w:rsidRPr="00C15B30">
        <w:rPr>
          <w:rFonts w:ascii="Arial" w:eastAsia="Times New Roman" w:hAnsi="Arial" w:cs="Arial"/>
          <w:color w:val="000000"/>
          <w:sz w:val="20"/>
          <w:szCs w:val="20"/>
          <w:lang w:eastAsia="cs-CZ"/>
        </w:rPr>
        <w:t>Remarque</w:t>
      </w:r>
      <w:proofErr w:type="spellEnd"/>
      <w:r w:rsidRPr="00C15B30">
        <w:rPr>
          <w:rFonts w:ascii="Arial" w:eastAsia="Times New Roman" w:hAnsi="Arial" w:cs="Arial"/>
          <w:color w:val="000000"/>
          <w:sz w:val="20"/>
          <w:szCs w:val="20"/>
          <w:lang w:eastAsia="cs-CZ"/>
        </w:rPr>
        <w:t xml:space="preserve">, Lion </w:t>
      </w:r>
      <w:proofErr w:type="spellStart"/>
      <w:r w:rsidRPr="00C15B30">
        <w:rPr>
          <w:rFonts w:ascii="Arial" w:eastAsia="Times New Roman" w:hAnsi="Arial" w:cs="Arial"/>
          <w:color w:val="000000"/>
          <w:sz w:val="20"/>
          <w:szCs w:val="20"/>
          <w:lang w:eastAsia="cs-CZ"/>
        </w:rPr>
        <w:t>von</w:t>
      </w:r>
      <w:proofErr w:type="spellEnd"/>
      <w:r w:rsidRPr="00C15B30">
        <w:rPr>
          <w:rFonts w:ascii="Arial" w:eastAsia="Times New Roman" w:hAnsi="Arial" w:cs="Arial"/>
          <w:color w:val="000000"/>
          <w:sz w:val="20"/>
          <w:szCs w:val="20"/>
          <w:lang w:eastAsia="cs-CZ"/>
        </w:rPr>
        <w:t xml:space="preserve"> </w:t>
      </w:r>
      <w:proofErr w:type="spellStart"/>
      <w:r w:rsidRPr="00C15B30">
        <w:rPr>
          <w:rFonts w:ascii="Arial" w:eastAsia="Times New Roman" w:hAnsi="Arial" w:cs="Arial"/>
          <w:color w:val="000000"/>
          <w:sz w:val="20"/>
          <w:szCs w:val="20"/>
          <w:lang w:eastAsia="cs-CZ"/>
        </w:rPr>
        <w:t>Feuchtwanger</w:t>
      </w:r>
      <w:proofErr w:type="spellEnd"/>
      <w:r w:rsidRPr="00C15B30">
        <w:rPr>
          <w:rFonts w:ascii="Arial" w:eastAsia="Times New Roman" w:hAnsi="Arial" w:cs="Arial"/>
          <w:color w:val="000000"/>
          <w:sz w:val="20"/>
          <w:szCs w:val="20"/>
          <w:lang w:eastAsia="cs-CZ"/>
        </w:rPr>
        <w:t xml:space="preserve"> aj.</w:t>
      </w:r>
    </w:p>
    <w:p w:rsidR="00C15B30" w:rsidRPr="00C15B30" w:rsidRDefault="00C15B30" w:rsidP="00C15B30">
      <w:pPr>
        <w:shd w:val="clear" w:color="auto" w:fill="FFFFFF"/>
        <w:spacing w:after="18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V noci z 9. na 10. listopadu 1938 proběhla tzv. křišťálová noc (sypalo se sklo z výkladních skříní Židovských obchodů) – pogrom na Židy. Proběhly útoky proti židovským rodinám, proti židovským obchodům; bylo zabito mnoho lidí, majetek byl zničen a zabaven.</w:t>
      </w:r>
    </w:p>
    <w:p w:rsidR="00C15B30" w:rsidRPr="00C15B30" w:rsidRDefault="00C15B30" w:rsidP="00C15B30">
      <w:pPr>
        <w:shd w:val="clear" w:color="auto" w:fill="FFFFFF"/>
        <w:spacing w:before="180" w:after="90" w:line="240" w:lineRule="auto"/>
        <w:jc w:val="both"/>
        <w:outlineLvl w:val="1"/>
        <w:rPr>
          <w:rFonts w:ascii="Book Antiqua" w:eastAsia="Times New Roman" w:hAnsi="Book Antiqua" w:cs="Arial"/>
          <w:color w:val="002147"/>
          <w:sz w:val="20"/>
          <w:szCs w:val="20"/>
          <w:lang w:eastAsia="cs-CZ"/>
        </w:rPr>
      </w:pPr>
      <w:r w:rsidRPr="00C15B30">
        <w:rPr>
          <w:rFonts w:ascii="Book Antiqua" w:eastAsia="Times New Roman" w:hAnsi="Book Antiqua" w:cs="Arial"/>
          <w:color w:val="002147"/>
          <w:sz w:val="20"/>
          <w:szCs w:val="20"/>
          <w:lang w:eastAsia="cs-CZ"/>
        </w:rPr>
        <w:t>Příprava Německa na válku</w:t>
      </w:r>
    </w:p>
    <w:p w:rsidR="00C15B30" w:rsidRPr="00C15B30" w:rsidRDefault="00C15B30" w:rsidP="00C15B30">
      <w:pPr>
        <w:shd w:val="clear" w:color="auto" w:fill="FFFFFF"/>
        <w:spacing w:after="18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Německo porušovalo i Versailleské dohody, i Locarno. Západ se však nezmohl na více než protesty.</w:t>
      </w:r>
    </w:p>
    <w:p w:rsidR="00C15B30" w:rsidRPr="00C15B30" w:rsidRDefault="00C15B30" w:rsidP="00C15B30">
      <w:pPr>
        <w:shd w:val="clear" w:color="auto" w:fill="FFFFFF"/>
        <w:spacing w:after="18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 xml:space="preserve">Německo se chystalo budovat armádu: 1933 opustilo Společnost Národů, čímž si otevřelo cestu k nekontrolovanému zbrojení a budování armády; 1935 opět porušilo Versailles. </w:t>
      </w:r>
      <w:proofErr w:type="gramStart"/>
      <w:r w:rsidRPr="00C15B30">
        <w:rPr>
          <w:rFonts w:ascii="Arial" w:eastAsia="Times New Roman" w:hAnsi="Arial" w:cs="Arial"/>
          <w:color w:val="000000"/>
          <w:sz w:val="20"/>
          <w:szCs w:val="20"/>
          <w:lang w:eastAsia="cs-CZ"/>
        </w:rPr>
        <w:t>dohodu</w:t>
      </w:r>
      <w:proofErr w:type="gramEnd"/>
      <w:r w:rsidRPr="00C15B30">
        <w:rPr>
          <w:rFonts w:ascii="Arial" w:eastAsia="Times New Roman" w:hAnsi="Arial" w:cs="Arial"/>
          <w:color w:val="000000"/>
          <w:sz w:val="20"/>
          <w:szCs w:val="20"/>
          <w:lang w:eastAsia="cs-CZ"/>
        </w:rPr>
        <w:t xml:space="preserve"> (zavedlo všeobecnou brannou povinnost)</w:t>
      </w:r>
    </w:p>
    <w:p w:rsidR="00C15B30" w:rsidRPr="00C15B30" w:rsidRDefault="00C15B30" w:rsidP="00C15B30">
      <w:pPr>
        <w:shd w:val="clear" w:color="auto" w:fill="FFFFFF"/>
        <w:spacing w:after="18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 xml:space="preserve">Po plebiscitu (hlavně díky nezájmu francouzských obyvatel) bylo k Německu připojeno Sársko. V březnu 1936 Hitler poslal vojsko do Porýní (demilitarizované pásmo) =&gt; remilitarizace Porýní. Hitler připravuje útočné plány proti východním sousedům (plán proti ČSR: </w:t>
      </w:r>
      <w:proofErr w:type="spellStart"/>
      <w:r w:rsidRPr="00C15B30">
        <w:rPr>
          <w:rFonts w:ascii="Arial" w:eastAsia="Times New Roman" w:hAnsi="Arial" w:cs="Arial"/>
          <w:color w:val="000000"/>
          <w:sz w:val="20"/>
          <w:szCs w:val="20"/>
          <w:lang w:eastAsia="cs-CZ"/>
        </w:rPr>
        <w:t>Schulung</w:t>
      </w:r>
      <w:proofErr w:type="spellEnd"/>
      <w:r w:rsidRPr="00C15B30">
        <w:rPr>
          <w:rFonts w:ascii="Arial" w:eastAsia="Times New Roman" w:hAnsi="Arial" w:cs="Arial"/>
          <w:color w:val="000000"/>
          <w:sz w:val="20"/>
          <w:szCs w:val="20"/>
          <w:lang w:eastAsia="cs-CZ"/>
        </w:rPr>
        <w:t xml:space="preserve">; plán proti Rakousku: </w:t>
      </w:r>
      <w:proofErr w:type="spellStart"/>
      <w:r w:rsidRPr="00C15B30">
        <w:rPr>
          <w:rFonts w:ascii="Arial" w:eastAsia="Times New Roman" w:hAnsi="Arial" w:cs="Arial"/>
          <w:color w:val="000000"/>
          <w:sz w:val="20"/>
          <w:szCs w:val="20"/>
          <w:lang w:eastAsia="cs-CZ"/>
        </w:rPr>
        <w:t>Fall</w:t>
      </w:r>
      <w:proofErr w:type="spellEnd"/>
      <w:r w:rsidRPr="00C15B30">
        <w:rPr>
          <w:rFonts w:ascii="Arial" w:eastAsia="Times New Roman" w:hAnsi="Arial" w:cs="Arial"/>
          <w:color w:val="000000"/>
          <w:sz w:val="20"/>
          <w:szCs w:val="20"/>
          <w:lang w:eastAsia="cs-CZ"/>
        </w:rPr>
        <w:t xml:space="preserve"> Otto). Německo se začalo neomezeně ozbrojovat, rozvíjela se válečná výroba (militarizace hospodářství). Roku 1936 zasahuje do Španělské občanské války; podporuje Itálii ve výbojných plánech.</w:t>
      </w:r>
    </w:p>
    <w:p w:rsidR="00C15B30" w:rsidRPr="00C15B30" w:rsidRDefault="00C15B30" w:rsidP="00C15B30">
      <w:pPr>
        <w:shd w:val="clear" w:color="auto" w:fill="FFFFFF"/>
        <w:spacing w:after="0" w:line="240" w:lineRule="auto"/>
        <w:jc w:val="both"/>
        <w:outlineLvl w:val="0"/>
        <w:rPr>
          <w:rFonts w:ascii="Book Antiqua" w:eastAsia="Times New Roman" w:hAnsi="Book Antiqua" w:cs="Times New Roman"/>
          <w:color w:val="002147"/>
          <w:kern w:val="36"/>
          <w:sz w:val="20"/>
          <w:szCs w:val="20"/>
          <w:lang w:eastAsia="cs-CZ"/>
        </w:rPr>
      </w:pPr>
    </w:p>
    <w:p w:rsidR="00C15B30" w:rsidRDefault="00C15B30" w:rsidP="00C15B30">
      <w:pPr>
        <w:shd w:val="clear" w:color="auto" w:fill="FFFFFF"/>
        <w:spacing w:after="0" w:line="240" w:lineRule="auto"/>
        <w:jc w:val="both"/>
        <w:outlineLvl w:val="0"/>
        <w:rPr>
          <w:rFonts w:ascii="Book Antiqua" w:eastAsia="Times New Roman" w:hAnsi="Book Antiqua" w:cs="Times New Roman"/>
          <w:color w:val="002147"/>
          <w:kern w:val="36"/>
          <w:sz w:val="24"/>
          <w:szCs w:val="24"/>
          <w:lang w:eastAsia="cs-CZ"/>
        </w:rPr>
      </w:pPr>
      <w:r w:rsidRPr="00C15B30">
        <w:rPr>
          <w:rFonts w:ascii="Book Antiqua" w:eastAsia="Times New Roman" w:hAnsi="Book Antiqua" w:cs="Times New Roman"/>
          <w:color w:val="002147"/>
          <w:kern w:val="36"/>
          <w:sz w:val="24"/>
          <w:szCs w:val="24"/>
          <w:lang w:eastAsia="cs-CZ"/>
        </w:rPr>
        <w:t>Vznik a vývoj Sovětského svazu</w:t>
      </w:r>
    </w:p>
    <w:p w:rsidR="00C15B30" w:rsidRPr="00C15B30" w:rsidRDefault="00C15B30" w:rsidP="00C15B30">
      <w:pPr>
        <w:shd w:val="clear" w:color="auto" w:fill="FFFFFF"/>
        <w:spacing w:after="0" w:line="240" w:lineRule="auto"/>
        <w:jc w:val="both"/>
        <w:outlineLvl w:val="0"/>
        <w:rPr>
          <w:rFonts w:ascii="Book Antiqua" w:eastAsia="Times New Roman" w:hAnsi="Book Antiqua" w:cs="Times New Roman"/>
          <w:color w:val="002147"/>
          <w:kern w:val="36"/>
          <w:sz w:val="24"/>
          <w:szCs w:val="24"/>
          <w:lang w:eastAsia="cs-CZ"/>
        </w:rPr>
      </w:pP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30. 12. 1922 vznikl Sovětský svaz jako federace několika Ruských republik (RSFSR, Ukrajinská socialistická republika, Bělorusko, Zakavkazská federace). V čele vlády stanul </w:t>
      </w:r>
      <w:proofErr w:type="spellStart"/>
      <w:r w:rsidRPr="00C15B30">
        <w:rPr>
          <w:rFonts w:ascii="Arial" w:eastAsia="Times New Roman" w:hAnsi="Arial" w:cs="Arial"/>
          <w:color w:val="000000"/>
          <w:sz w:val="20"/>
          <w:szCs w:val="20"/>
          <w:lang w:eastAsia="cs-CZ"/>
        </w:rPr>
        <w:t>Vladimir</w:t>
      </w:r>
      <w:proofErr w:type="spellEnd"/>
      <w:r w:rsidRPr="00C15B30">
        <w:rPr>
          <w:rFonts w:ascii="Arial" w:eastAsia="Times New Roman" w:hAnsi="Arial" w:cs="Arial"/>
          <w:color w:val="000000"/>
          <w:sz w:val="20"/>
          <w:szCs w:val="20"/>
          <w:lang w:eastAsia="cs-CZ"/>
        </w:rPr>
        <w:t xml:space="preserve"> </w:t>
      </w:r>
      <w:proofErr w:type="spellStart"/>
      <w:r w:rsidRPr="00C15B30">
        <w:rPr>
          <w:rFonts w:ascii="Arial" w:eastAsia="Times New Roman" w:hAnsi="Arial" w:cs="Arial"/>
          <w:color w:val="000000"/>
          <w:sz w:val="20"/>
          <w:szCs w:val="20"/>
          <w:lang w:eastAsia="cs-CZ"/>
        </w:rPr>
        <w:t>Iljič</w:t>
      </w:r>
      <w:proofErr w:type="spellEnd"/>
      <w:r w:rsidRPr="00C15B30">
        <w:rPr>
          <w:rFonts w:ascii="Arial" w:eastAsia="Times New Roman" w:hAnsi="Arial" w:cs="Arial"/>
          <w:color w:val="000000"/>
          <w:sz w:val="20"/>
          <w:szCs w:val="20"/>
          <w:lang w:eastAsia="cs-CZ"/>
        </w:rPr>
        <w:t> Lenin (do 1924).</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Hospodářství bylo v rozvratu. Roku 1920 byl přijat </w:t>
      </w:r>
      <w:r w:rsidRPr="00C15B30">
        <w:rPr>
          <w:rFonts w:ascii="Arial" w:eastAsia="Times New Roman" w:hAnsi="Arial" w:cs="Arial"/>
          <w:b/>
          <w:bCs/>
          <w:color w:val="000000"/>
          <w:sz w:val="20"/>
          <w:szCs w:val="20"/>
          <w:lang w:eastAsia="cs-CZ"/>
        </w:rPr>
        <w:t>program na obnovu hospodářství</w:t>
      </w:r>
      <w:r w:rsidRPr="00C15B30">
        <w:rPr>
          <w:rFonts w:ascii="Arial" w:eastAsia="Times New Roman" w:hAnsi="Arial" w:cs="Arial"/>
          <w:color w:val="000000"/>
          <w:sz w:val="20"/>
          <w:szCs w:val="20"/>
          <w:lang w:eastAsia="cs-CZ"/>
        </w:rPr>
        <w:t xml:space="preserve">, jejímž základním plánem byla elektrifikace Ruska. Tento plán vypracoval </w:t>
      </w:r>
      <w:proofErr w:type="spellStart"/>
      <w:r w:rsidRPr="00C15B30">
        <w:rPr>
          <w:rFonts w:ascii="Arial" w:eastAsia="Times New Roman" w:hAnsi="Arial" w:cs="Arial"/>
          <w:color w:val="000000"/>
          <w:sz w:val="20"/>
          <w:szCs w:val="20"/>
          <w:lang w:eastAsia="cs-CZ"/>
        </w:rPr>
        <w:t>Gleb</w:t>
      </w:r>
      <w:proofErr w:type="spellEnd"/>
      <w:r w:rsidRPr="00C15B30">
        <w:rPr>
          <w:rFonts w:ascii="Arial" w:eastAsia="Times New Roman" w:hAnsi="Arial" w:cs="Arial"/>
          <w:color w:val="000000"/>
          <w:sz w:val="20"/>
          <w:szCs w:val="20"/>
          <w:lang w:eastAsia="cs-CZ"/>
        </w:rPr>
        <w:t xml:space="preserve"> </w:t>
      </w:r>
      <w:proofErr w:type="spellStart"/>
      <w:r w:rsidRPr="00C15B30">
        <w:rPr>
          <w:rFonts w:ascii="Arial" w:eastAsia="Times New Roman" w:hAnsi="Arial" w:cs="Arial"/>
          <w:color w:val="000000"/>
          <w:sz w:val="20"/>
          <w:szCs w:val="20"/>
          <w:lang w:eastAsia="cs-CZ"/>
        </w:rPr>
        <w:t>Křižanovský</w:t>
      </w:r>
      <w:proofErr w:type="spellEnd"/>
      <w:r w:rsidRPr="00C15B30">
        <w:rPr>
          <w:rFonts w:ascii="Arial" w:eastAsia="Times New Roman" w:hAnsi="Arial" w:cs="Arial"/>
          <w:color w:val="000000"/>
          <w:sz w:val="20"/>
          <w:szCs w:val="20"/>
          <w:lang w:eastAsia="cs-CZ"/>
        </w:rPr>
        <w:t xml:space="preserve"> (</w:t>
      </w:r>
      <w:proofErr w:type="spellStart"/>
      <w:r w:rsidRPr="00C15B30">
        <w:rPr>
          <w:rFonts w:ascii="Arial" w:eastAsia="Times New Roman" w:hAnsi="Arial" w:cs="Arial"/>
          <w:color w:val="000000"/>
          <w:sz w:val="20"/>
          <w:szCs w:val="20"/>
          <w:lang w:eastAsia="cs-CZ"/>
        </w:rPr>
        <w:t>goelro</w:t>
      </w:r>
      <w:bookmarkStart w:id="0" w:name="ftnref1"/>
      <w:proofErr w:type="spellEnd"/>
      <w:r w:rsidRPr="00C15B30">
        <w:rPr>
          <w:rFonts w:ascii="Arial" w:eastAsia="Times New Roman" w:hAnsi="Arial" w:cs="Arial"/>
          <w:color w:val="000000"/>
          <w:sz w:val="20"/>
          <w:szCs w:val="20"/>
          <w:lang w:eastAsia="cs-CZ"/>
        </w:rPr>
        <w:fldChar w:fldCharType="begin"/>
      </w:r>
      <w:r w:rsidRPr="00C15B30">
        <w:rPr>
          <w:rFonts w:ascii="Arial" w:eastAsia="Times New Roman" w:hAnsi="Arial" w:cs="Arial"/>
          <w:color w:val="000000"/>
          <w:sz w:val="20"/>
          <w:szCs w:val="20"/>
          <w:lang w:eastAsia="cs-CZ"/>
        </w:rPr>
        <w:instrText xml:space="preserve"> HYPERLINK "http://www.dejepis.com/ucebnice/vznik-a-vyvoj-sovetskeho-svazu/" \l "ftn1" \o "" </w:instrText>
      </w:r>
      <w:r w:rsidRPr="00C15B30">
        <w:rPr>
          <w:rFonts w:ascii="Arial" w:eastAsia="Times New Roman" w:hAnsi="Arial" w:cs="Arial"/>
          <w:color w:val="000000"/>
          <w:sz w:val="20"/>
          <w:szCs w:val="20"/>
          <w:lang w:eastAsia="cs-CZ"/>
        </w:rPr>
        <w:fldChar w:fldCharType="separate"/>
      </w:r>
      <w:r w:rsidRPr="00C15B30">
        <w:rPr>
          <w:rFonts w:ascii="Arial" w:eastAsia="Times New Roman" w:hAnsi="Arial" w:cs="Arial"/>
          <w:color w:val="002147"/>
          <w:sz w:val="20"/>
          <w:szCs w:val="20"/>
          <w:u w:val="single"/>
          <w:lang w:eastAsia="cs-CZ"/>
        </w:rPr>
        <w:t>[1]</w:t>
      </w:r>
      <w:r w:rsidRPr="00C15B30">
        <w:rPr>
          <w:rFonts w:ascii="Arial" w:eastAsia="Times New Roman" w:hAnsi="Arial" w:cs="Arial"/>
          <w:color w:val="000000"/>
          <w:sz w:val="20"/>
          <w:szCs w:val="20"/>
          <w:lang w:eastAsia="cs-CZ"/>
        </w:rPr>
        <w:fldChar w:fldCharType="end"/>
      </w:r>
      <w:bookmarkEnd w:id="0"/>
      <w:r w:rsidRPr="00C15B30">
        <w:rPr>
          <w:rFonts w:ascii="Arial" w:eastAsia="Times New Roman" w:hAnsi="Arial" w:cs="Arial"/>
          <w:color w:val="000000"/>
          <w:sz w:val="20"/>
          <w:szCs w:val="20"/>
          <w:lang w:eastAsia="cs-CZ"/>
        </w:rPr>
        <w:t xml:space="preserve">) a plánoval budování elektráren a elektrorozvodných sítí na 15 let. Roku 1921 díky neúrodě při hladomoru zemřelo více jako 5 milionů lidí. Důsledkem občanské války bylo mj. také 7 milionů bezprizorních dětí. Byla ukončena politika válečného komunismu, kterážto byla zavedena za </w:t>
      </w:r>
      <w:r w:rsidRPr="00C15B30">
        <w:rPr>
          <w:rFonts w:ascii="Arial" w:eastAsia="Times New Roman" w:hAnsi="Arial" w:cs="Arial"/>
          <w:color w:val="000000"/>
          <w:sz w:val="20"/>
          <w:szCs w:val="20"/>
          <w:lang w:eastAsia="cs-CZ"/>
        </w:rPr>
        <w:lastRenderedPageBreak/>
        <w:t xml:space="preserve">občanské války (veškeré hospodářství bylo podřízeno udržení revoluce) a </w:t>
      </w:r>
      <w:proofErr w:type="spellStart"/>
      <w:r w:rsidRPr="00C15B30">
        <w:rPr>
          <w:rFonts w:ascii="Arial" w:eastAsia="Times New Roman" w:hAnsi="Arial" w:cs="Arial"/>
          <w:color w:val="000000"/>
          <w:sz w:val="20"/>
          <w:szCs w:val="20"/>
          <w:lang w:eastAsia="cs-CZ"/>
        </w:rPr>
        <w:t>nahrazena</w:t>
      </w:r>
      <w:r w:rsidRPr="00C15B30">
        <w:rPr>
          <w:rFonts w:ascii="Arial" w:eastAsia="Times New Roman" w:hAnsi="Arial" w:cs="Arial"/>
          <w:b/>
          <w:bCs/>
          <w:color w:val="000000"/>
          <w:sz w:val="20"/>
          <w:szCs w:val="20"/>
          <w:lang w:eastAsia="cs-CZ"/>
        </w:rPr>
        <w:t>Novou</w:t>
      </w:r>
      <w:proofErr w:type="spellEnd"/>
      <w:r w:rsidRPr="00C15B30">
        <w:rPr>
          <w:rFonts w:ascii="Arial" w:eastAsia="Times New Roman" w:hAnsi="Arial" w:cs="Arial"/>
          <w:b/>
          <w:bCs/>
          <w:color w:val="000000"/>
          <w:sz w:val="20"/>
          <w:szCs w:val="20"/>
          <w:lang w:eastAsia="cs-CZ"/>
        </w:rPr>
        <w:t xml:space="preserve"> ekonomickou politikou</w:t>
      </w:r>
      <w:r w:rsidRPr="00C15B30">
        <w:rPr>
          <w:rFonts w:ascii="Arial" w:eastAsia="Times New Roman" w:hAnsi="Arial" w:cs="Arial"/>
          <w:color w:val="000000"/>
          <w:sz w:val="20"/>
          <w:szCs w:val="20"/>
          <w:lang w:eastAsia="cs-CZ"/>
        </w:rPr>
        <w:t xml:space="preserve"> (NEP). Ta povolovala drobné a střední soukromé vlastnictví a pronikání cizího kapitálu, přinesla oživení ekonomiky a rozvoj volného obchodu a peněžních vztahů. Nastaly nové rozdíly v majetku (zbohatlíci = „nepmani“). V roce 1921 byl také přijat zákon, který dovoloval menším statkářům ponechat si půdu. Důvodem jeho přijetí byla snaha zabránit nárůstu katastrofálního hladomoru. Po smrti Lenina v roce 1924 došlo k mocenskému střetu mezi Lvem </w:t>
      </w:r>
      <w:proofErr w:type="spellStart"/>
      <w:r w:rsidRPr="00C15B30">
        <w:rPr>
          <w:rFonts w:ascii="Arial" w:eastAsia="Times New Roman" w:hAnsi="Arial" w:cs="Arial"/>
          <w:color w:val="000000"/>
          <w:sz w:val="20"/>
          <w:szCs w:val="20"/>
          <w:lang w:eastAsia="cs-CZ"/>
        </w:rPr>
        <w:t>Trockým</w:t>
      </w:r>
      <w:proofErr w:type="spellEnd"/>
      <w:r w:rsidRPr="00C15B30">
        <w:rPr>
          <w:rFonts w:ascii="Arial" w:eastAsia="Times New Roman" w:hAnsi="Arial" w:cs="Arial"/>
          <w:color w:val="000000"/>
          <w:sz w:val="20"/>
          <w:szCs w:val="20"/>
          <w:lang w:eastAsia="cs-CZ"/>
        </w:rPr>
        <w:t xml:space="preserve"> a </w:t>
      </w:r>
      <w:proofErr w:type="spellStart"/>
      <w:r w:rsidRPr="00C15B30">
        <w:rPr>
          <w:rFonts w:ascii="Arial" w:eastAsia="Times New Roman" w:hAnsi="Arial" w:cs="Arial"/>
          <w:color w:val="000000"/>
          <w:sz w:val="20"/>
          <w:szCs w:val="20"/>
          <w:lang w:eastAsia="cs-CZ"/>
        </w:rPr>
        <w:t>Josifem</w:t>
      </w:r>
      <w:proofErr w:type="spellEnd"/>
      <w:r w:rsidRPr="00C15B30">
        <w:rPr>
          <w:rFonts w:ascii="Arial" w:eastAsia="Times New Roman" w:hAnsi="Arial" w:cs="Arial"/>
          <w:color w:val="000000"/>
          <w:sz w:val="20"/>
          <w:szCs w:val="20"/>
          <w:lang w:eastAsia="cs-CZ"/>
        </w:rPr>
        <w:t xml:space="preserve"> Stalinem, který zvítězil a stal se nejmocnějším mužem v SSSR. Postupně začal odstraňovat své protivníky. </w:t>
      </w:r>
      <w:proofErr w:type="spellStart"/>
      <w:r w:rsidRPr="00C15B30">
        <w:rPr>
          <w:rFonts w:ascii="Arial" w:eastAsia="Times New Roman" w:hAnsi="Arial" w:cs="Arial"/>
          <w:color w:val="000000"/>
          <w:sz w:val="20"/>
          <w:szCs w:val="20"/>
          <w:lang w:eastAsia="cs-CZ"/>
        </w:rPr>
        <w:t>Trockij</w:t>
      </w:r>
      <w:proofErr w:type="spellEnd"/>
      <w:r w:rsidRPr="00C15B30">
        <w:rPr>
          <w:rFonts w:ascii="Arial" w:eastAsia="Times New Roman" w:hAnsi="Arial" w:cs="Arial"/>
          <w:color w:val="000000"/>
          <w:sz w:val="20"/>
          <w:szCs w:val="20"/>
          <w:lang w:eastAsia="cs-CZ"/>
        </w:rPr>
        <w:t xml:space="preserve"> byl zbaven všech funkcí a musel odejít z SSSR.  Roku 1928 byly zavedeny pětiletky.</w:t>
      </w:r>
    </w:p>
    <w:p w:rsidR="00C15B30" w:rsidRPr="00C15B30" w:rsidRDefault="00C15B30" w:rsidP="00C15B30">
      <w:pPr>
        <w:shd w:val="clear" w:color="auto" w:fill="FFFFFF"/>
        <w:spacing w:after="0" w:line="240" w:lineRule="auto"/>
        <w:jc w:val="both"/>
        <w:rPr>
          <w:rFonts w:ascii="Arial" w:eastAsia="Times New Roman" w:hAnsi="Arial" w:cs="Arial"/>
          <w:color w:val="000000"/>
          <w:sz w:val="20"/>
          <w:szCs w:val="20"/>
          <w:lang w:eastAsia="cs-CZ"/>
        </w:rPr>
      </w:pPr>
    </w:p>
    <w:p w:rsidR="00C15B30" w:rsidRPr="00C15B30" w:rsidRDefault="00C15B30" w:rsidP="00C15B30">
      <w:pPr>
        <w:shd w:val="clear" w:color="auto" w:fill="FFFFFF"/>
        <w:spacing w:after="18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 xml:space="preserve">V zahraniční politice se Sovětský svaz snažil prolomit izolaci a navázat styky s pobaltskými zeměmi a uzavřít dohody se sousedy na jihu (Afghánistán, Írán, Turecko, Mongolsko). 18. 3. 1921 byla podepsána </w:t>
      </w:r>
      <w:proofErr w:type="spellStart"/>
      <w:r w:rsidRPr="00C15B30">
        <w:rPr>
          <w:rFonts w:ascii="Arial" w:eastAsia="Times New Roman" w:hAnsi="Arial" w:cs="Arial"/>
          <w:color w:val="000000"/>
          <w:sz w:val="20"/>
          <w:szCs w:val="20"/>
          <w:lang w:eastAsia="cs-CZ"/>
        </w:rPr>
        <w:t>Řižská</w:t>
      </w:r>
      <w:proofErr w:type="spellEnd"/>
      <w:r w:rsidRPr="00C15B30">
        <w:rPr>
          <w:rFonts w:ascii="Arial" w:eastAsia="Times New Roman" w:hAnsi="Arial" w:cs="Arial"/>
          <w:color w:val="000000"/>
          <w:sz w:val="20"/>
          <w:szCs w:val="20"/>
          <w:lang w:eastAsia="cs-CZ"/>
        </w:rPr>
        <w:t xml:space="preserve"> mírová smlouva, která ukončila válku s Polskem. Roku 1922 se konala konference v Janově, kam bylo pozváno i sovětské Rusko. V </w:t>
      </w:r>
      <w:proofErr w:type="spellStart"/>
      <w:r w:rsidRPr="00C15B30">
        <w:rPr>
          <w:rFonts w:ascii="Arial" w:eastAsia="Times New Roman" w:hAnsi="Arial" w:cs="Arial"/>
          <w:color w:val="000000"/>
          <w:sz w:val="20"/>
          <w:szCs w:val="20"/>
          <w:lang w:eastAsia="cs-CZ"/>
        </w:rPr>
        <w:t>Rapallu</w:t>
      </w:r>
      <w:proofErr w:type="spellEnd"/>
      <w:r w:rsidRPr="00C15B30">
        <w:rPr>
          <w:rFonts w:ascii="Arial" w:eastAsia="Times New Roman" w:hAnsi="Arial" w:cs="Arial"/>
          <w:color w:val="000000"/>
          <w:sz w:val="20"/>
          <w:szCs w:val="20"/>
          <w:lang w:eastAsia="cs-CZ"/>
        </w:rPr>
        <w:t> se sešli dva účastníci Janovské konference (Rusko a Německo) a uzavřeli zde hospodářskou smlouvu; vzdali se vzájemných nároků – Rusko se vzdalo nároků na reparace a Německo se vzdalo nároků na znárodněný majetek jeho občanů v SSSR. Tímto byla prolomena Ruská izolace a byly navázány diplomatické styky mezi SSSR a Německem. Spolupráce těchto dvou zemí pokračovala i po skončení Janovské konference. </w:t>
      </w:r>
    </w:p>
    <w:bookmarkStart w:id="1" w:name="ftn1"/>
    <w:p w:rsid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fldChar w:fldCharType="begin"/>
      </w:r>
      <w:r w:rsidRPr="00C15B30">
        <w:rPr>
          <w:rFonts w:ascii="Arial" w:eastAsia="Times New Roman" w:hAnsi="Arial" w:cs="Arial"/>
          <w:color w:val="000000"/>
          <w:sz w:val="20"/>
          <w:szCs w:val="20"/>
          <w:lang w:eastAsia="cs-CZ"/>
        </w:rPr>
        <w:instrText xml:space="preserve"> HYPERLINK "http://www.dejepis.com/ucebnice/vznik-a-vyvoj-sovetskeho-svazu/" \l "ftnref1" \o "" </w:instrText>
      </w:r>
      <w:r w:rsidRPr="00C15B30">
        <w:rPr>
          <w:rFonts w:ascii="Arial" w:eastAsia="Times New Roman" w:hAnsi="Arial" w:cs="Arial"/>
          <w:color w:val="000000"/>
          <w:sz w:val="20"/>
          <w:szCs w:val="20"/>
          <w:lang w:eastAsia="cs-CZ"/>
        </w:rPr>
        <w:fldChar w:fldCharType="separate"/>
      </w:r>
      <w:r w:rsidRPr="00C15B30">
        <w:rPr>
          <w:rFonts w:ascii="Arial" w:eastAsia="Times New Roman" w:hAnsi="Arial" w:cs="Arial"/>
          <w:color w:val="002147"/>
          <w:sz w:val="20"/>
          <w:szCs w:val="20"/>
          <w:u w:val="single"/>
          <w:lang w:eastAsia="cs-CZ"/>
        </w:rPr>
        <w:t>[1]</w:t>
      </w:r>
      <w:r w:rsidRPr="00C15B30">
        <w:rPr>
          <w:rFonts w:ascii="Arial" w:eastAsia="Times New Roman" w:hAnsi="Arial" w:cs="Arial"/>
          <w:color w:val="000000"/>
          <w:sz w:val="20"/>
          <w:szCs w:val="20"/>
          <w:lang w:eastAsia="cs-CZ"/>
        </w:rPr>
        <w:fldChar w:fldCharType="end"/>
      </w:r>
      <w:bookmarkEnd w:id="1"/>
      <w:r w:rsidRPr="00C15B30">
        <w:rPr>
          <w:rFonts w:ascii="Arial" w:eastAsia="Times New Roman" w:hAnsi="Arial" w:cs="Arial"/>
          <w:color w:val="000000"/>
          <w:sz w:val="20"/>
          <w:szCs w:val="20"/>
          <w:lang w:eastAsia="cs-CZ"/>
        </w:rPr>
        <w:t> </w:t>
      </w:r>
      <w:proofErr w:type="spellStart"/>
      <w:r w:rsidRPr="00C15B30">
        <w:rPr>
          <w:rFonts w:ascii="Arial" w:eastAsia="Times New Roman" w:hAnsi="Arial" w:cs="Arial"/>
          <w:color w:val="000000"/>
          <w:sz w:val="20"/>
          <w:szCs w:val="20"/>
          <w:lang w:eastAsia="cs-CZ"/>
        </w:rPr>
        <w:t>Goelro</w:t>
      </w:r>
      <w:proofErr w:type="spellEnd"/>
      <w:r w:rsidRPr="00C15B30">
        <w:rPr>
          <w:rFonts w:ascii="Arial" w:eastAsia="Times New Roman" w:hAnsi="Arial" w:cs="Arial"/>
          <w:color w:val="000000"/>
          <w:sz w:val="20"/>
          <w:szCs w:val="20"/>
          <w:lang w:eastAsia="cs-CZ"/>
        </w:rPr>
        <w:t xml:space="preserve"> = státní komise pro elektrifikaci Ruska </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p>
    <w:p w:rsidR="00C15B30" w:rsidRPr="00C15B30" w:rsidRDefault="00C15B30" w:rsidP="00C15B30">
      <w:pPr>
        <w:shd w:val="clear" w:color="auto" w:fill="FFFFFF"/>
        <w:spacing w:after="0" w:line="240" w:lineRule="auto"/>
        <w:jc w:val="both"/>
        <w:outlineLvl w:val="0"/>
        <w:rPr>
          <w:rFonts w:ascii="Book Antiqua" w:eastAsia="Times New Roman" w:hAnsi="Book Antiqua" w:cs="Times New Roman"/>
          <w:color w:val="002147"/>
          <w:kern w:val="36"/>
          <w:sz w:val="20"/>
          <w:szCs w:val="20"/>
          <w:lang w:eastAsia="cs-CZ"/>
        </w:rPr>
      </w:pPr>
      <w:r w:rsidRPr="00C15B30">
        <w:rPr>
          <w:rFonts w:ascii="Book Antiqua" w:eastAsia="Times New Roman" w:hAnsi="Book Antiqua" w:cs="Times New Roman"/>
          <w:color w:val="002147"/>
          <w:kern w:val="36"/>
          <w:sz w:val="20"/>
          <w:szCs w:val="20"/>
          <w:lang w:eastAsia="cs-CZ"/>
        </w:rPr>
        <w:t>Sovětský svaz v době stalinismu</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Ke konci 20. let Sovětský svaz začal postupně opouštět NEP</w:t>
      </w:r>
      <w:bookmarkStart w:id="2" w:name="_ftnref1"/>
      <w:r w:rsidRPr="00C15B30">
        <w:rPr>
          <w:rFonts w:ascii="Arial" w:eastAsia="Times New Roman" w:hAnsi="Arial" w:cs="Arial"/>
          <w:color w:val="000000"/>
          <w:sz w:val="20"/>
          <w:szCs w:val="20"/>
          <w:lang w:eastAsia="cs-CZ"/>
        </w:rPr>
        <w:fldChar w:fldCharType="begin"/>
      </w:r>
      <w:r w:rsidRPr="00C15B30">
        <w:rPr>
          <w:rFonts w:ascii="Arial" w:eastAsia="Times New Roman" w:hAnsi="Arial" w:cs="Arial"/>
          <w:color w:val="000000"/>
          <w:sz w:val="20"/>
          <w:szCs w:val="20"/>
          <w:lang w:eastAsia="cs-CZ"/>
        </w:rPr>
        <w:instrText xml:space="preserve"> HYPERLINK "http://www.dejepis.com/ucebnice/sovetsky-svaz-v-dobe-stalinismu/" \l "_ftn1" \o "" </w:instrText>
      </w:r>
      <w:r w:rsidRPr="00C15B30">
        <w:rPr>
          <w:rFonts w:ascii="Arial" w:eastAsia="Times New Roman" w:hAnsi="Arial" w:cs="Arial"/>
          <w:color w:val="000000"/>
          <w:sz w:val="20"/>
          <w:szCs w:val="20"/>
          <w:lang w:eastAsia="cs-CZ"/>
        </w:rPr>
        <w:fldChar w:fldCharType="separate"/>
      </w:r>
      <w:r w:rsidRPr="00C15B30">
        <w:rPr>
          <w:rFonts w:ascii="Arial" w:eastAsia="Times New Roman" w:hAnsi="Arial" w:cs="Arial"/>
          <w:color w:val="002147"/>
          <w:sz w:val="20"/>
          <w:szCs w:val="20"/>
          <w:u w:val="single"/>
          <w:lang w:eastAsia="cs-CZ"/>
        </w:rPr>
        <w:t>[1]</w:t>
      </w:r>
      <w:r w:rsidRPr="00C15B30">
        <w:rPr>
          <w:rFonts w:ascii="Arial" w:eastAsia="Times New Roman" w:hAnsi="Arial" w:cs="Arial"/>
          <w:color w:val="000000"/>
          <w:sz w:val="20"/>
          <w:szCs w:val="20"/>
          <w:lang w:eastAsia="cs-CZ"/>
        </w:rPr>
        <w:fldChar w:fldCharType="end"/>
      </w:r>
      <w:bookmarkEnd w:id="2"/>
      <w:r w:rsidRPr="00C15B30">
        <w:rPr>
          <w:rFonts w:ascii="Arial" w:eastAsia="Times New Roman" w:hAnsi="Arial" w:cs="Arial"/>
          <w:color w:val="000000"/>
          <w:sz w:val="20"/>
          <w:szCs w:val="20"/>
          <w:lang w:eastAsia="cs-CZ"/>
        </w:rPr>
        <w:t>. Tento odklon urychlila tzv. </w:t>
      </w:r>
      <w:r w:rsidRPr="00C15B30">
        <w:rPr>
          <w:rFonts w:ascii="Arial" w:eastAsia="Times New Roman" w:hAnsi="Arial" w:cs="Arial"/>
          <w:b/>
          <w:bCs/>
          <w:color w:val="000000"/>
          <w:sz w:val="20"/>
          <w:szCs w:val="20"/>
          <w:lang w:eastAsia="cs-CZ"/>
        </w:rPr>
        <w:t>obilní krize</w:t>
      </w:r>
      <w:r w:rsidRPr="00C15B30">
        <w:rPr>
          <w:rFonts w:ascii="Arial" w:eastAsia="Times New Roman" w:hAnsi="Arial" w:cs="Arial"/>
          <w:color w:val="000000"/>
          <w:sz w:val="20"/>
          <w:szCs w:val="20"/>
          <w:lang w:eastAsia="cs-CZ"/>
        </w:rPr>
        <w:t>, která propukla v roce 1927 a pokračovala i v následujícím roce. Podstatou krize byla skutečnost, že rolníci odmítali prodávat obilí do výkupních středisek za nízké státní ceny a raději je zkrmovali, protože prodej masa, mléka a technických plodin byl pro ně výhodnější. Aby tuto krizi vyřešili, byli do jednotlivých oblastí SSSR posláni vedoucí funkcionáři, na Sibiři se řešení obilního problému ujal dokonce sám J. V. Stalin. Zavedl domovní prohlídky, zabavování obilí, pokuty, zatýkání a věznění. Rolníci na tento postup odpověděli vzpourami (r. 1929 jich bylo kolem 1300), ty však vedly jen k novým represím, a zemi hrozila kromě hospodářské krize i krize politická.</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V politbyru VKS se vytvořila </w:t>
      </w:r>
      <w:r w:rsidRPr="00C15B30">
        <w:rPr>
          <w:rFonts w:ascii="Arial" w:eastAsia="Times New Roman" w:hAnsi="Arial" w:cs="Arial"/>
          <w:b/>
          <w:bCs/>
          <w:color w:val="000000"/>
          <w:sz w:val="20"/>
          <w:szCs w:val="20"/>
          <w:lang w:eastAsia="cs-CZ"/>
        </w:rPr>
        <w:t>opozice</w:t>
      </w:r>
      <w:r w:rsidRPr="00C15B30">
        <w:rPr>
          <w:rFonts w:ascii="Arial" w:eastAsia="Times New Roman" w:hAnsi="Arial" w:cs="Arial"/>
          <w:color w:val="000000"/>
          <w:sz w:val="20"/>
          <w:szCs w:val="20"/>
          <w:lang w:eastAsia="cs-CZ"/>
        </w:rPr>
        <w:t> </w:t>
      </w:r>
      <w:r w:rsidRPr="00C15B30">
        <w:rPr>
          <w:rFonts w:ascii="Arial" w:eastAsia="Times New Roman" w:hAnsi="Arial" w:cs="Arial"/>
          <w:b/>
          <w:bCs/>
          <w:color w:val="000000"/>
          <w:sz w:val="20"/>
          <w:szCs w:val="20"/>
          <w:lang w:eastAsia="cs-CZ"/>
        </w:rPr>
        <w:t xml:space="preserve">v čele s N. I. </w:t>
      </w:r>
      <w:proofErr w:type="spellStart"/>
      <w:r w:rsidRPr="00C15B30">
        <w:rPr>
          <w:rFonts w:ascii="Arial" w:eastAsia="Times New Roman" w:hAnsi="Arial" w:cs="Arial"/>
          <w:b/>
          <w:bCs/>
          <w:color w:val="000000"/>
          <w:sz w:val="20"/>
          <w:szCs w:val="20"/>
          <w:lang w:eastAsia="cs-CZ"/>
        </w:rPr>
        <w:t>Bucharinem</w:t>
      </w:r>
      <w:proofErr w:type="spellEnd"/>
      <w:r w:rsidRPr="00C15B30">
        <w:rPr>
          <w:rFonts w:ascii="Arial" w:eastAsia="Times New Roman" w:hAnsi="Arial" w:cs="Arial"/>
          <w:color w:val="000000"/>
          <w:sz w:val="20"/>
          <w:szCs w:val="20"/>
          <w:lang w:eastAsia="cs-CZ"/>
        </w:rPr>
        <w:t xml:space="preserve">, která kritizovala administrativně byrokratické metody, chtěla pokračovat v </w:t>
      </w:r>
      <w:proofErr w:type="gramStart"/>
      <w:r w:rsidRPr="00C15B30">
        <w:rPr>
          <w:rFonts w:ascii="Arial" w:eastAsia="Times New Roman" w:hAnsi="Arial" w:cs="Arial"/>
          <w:color w:val="000000"/>
          <w:sz w:val="20"/>
          <w:szCs w:val="20"/>
          <w:lang w:eastAsia="cs-CZ"/>
        </w:rPr>
        <w:t>NEP</w:t>
      </w:r>
      <w:proofErr w:type="gramEnd"/>
      <w:r w:rsidRPr="00C15B30">
        <w:rPr>
          <w:rFonts w:ascii="Arial" w:eastAsia="Times New Roman" w:hAnsi="Arial" w:cs="Arial"/>
          <w:color w:val="000000"/>
          <w:sz w:val="20"/>
          <w:szCs w:val="20"/>
          <w:lang w:eastAsia="cs-CZ"/>
        </w:rPr>
        <w:t xml:space="preserve">, zpomalit tempo industrializace a za uvolněné prostředky nakoupit obilí v zahraničí. To však odmítl Stalin. </w:t>
      </w:r>
      <w:proofErr w:type="spellStart"/>
      <w:r w:rsidRPr="00C15B30">
        <w:rPr>
          <w:rFonts w:ascii="Arial" w:eastAsia="Times New Roman" w:hAnsi="Arial" w:cs="Arial"/>
          <w:color w:val="000000"/>
          <w:sz w:val="20"/>
          <w:szCs w:val="20"/>
          <w:lang w:eastAsia="cs-CZ"/>
        </w:rPr>
        <w:t>Bucharinova</w:t>
      </w:r>
      <w:proofErr w:type="spellEnd"/>
      <w:r w:rsidRPr="00C15B30">
        <w:rPr>
          <w:rFonts w:ascii="Arial" w:eastAsia="Times New Roman" w:hAnsi="Arial" w:cs="Arial"/>
          <w:color w:val="000000"/>
          <w:sz w:val="20"/>
          <w:szCs w:val="20"/>
          <w:lang w:eastAsia="cs-CZ"/>
        </w:rPr>
        <w:t xml:space="preserve"> skupina byla ostře kritizována za pravou úchylku (</w:t>
      </w:r>
      <w:proofErr w:type="spellStart"/>
      <w:r w:rsidRPr="00C15B30">
        <w:rPr>
          <w:rFonts w:ascii="Arial" w:eastAsia="Times New Roman" w:hAnsi="Arial" w:cs="Arial"/>
          <w:color w:val="000000"/>
          <w:sz w:val="20"/>
          <w:szCs w:val="20"/>
          <w:lang w:eastAsia="cs-CZ"/>
        </w:rPr>
        <w:t>Bucharinova</w:t>
      </w:r>
      <w:proofErr w:type="spellEnd"/>
      <w:r w:rsidRPr="00C15B30">
        <w:rPr>
          <w:rFonts w:ascii="Arial" w:eastAsia="Times New Roman" w:hAnsi="Arial" w:cs="Arial"/>
          <w:color w:val="000000"/>
          <w:sz w:val="20"/>
          <w:szCs w:val="20"/>
          <w:lang w:eastAsia="cs-CZ"/>
        </w:rPr>
        <w:t xml:space="preserve"> skupina požadovala svobodný obchod a konec regulace ze strany státu jelikož brzdí růst a rozvoj obchodu. Pravá úchylka tedy rozuměj kapitalistické metody ve vedení státu) a její členové byli zbaveni řady vykonávaných funkcí. V dubnu 1929 byl na všesvazové stranické konferenci schválen první pětiletý plán, na jehož vypracování se podíleli </w:t>
      </w:r>
      <w:proofErr w:type="spellStart"/>
      <w:r w:rsidRPr="00C15B30">
        <w:rPr>
          <w:rFonts w:ascii="Arial" w:eastAsia="Times New Roman" w:hAnsi="Arial" w:cs="Arial"/>
          <w:color w:val="000000"/>
          <w:sz w:val="20"/>
          <w:szCs w:val="20"/>
          <w:lang w:eastAsia="cs-CZ"/>
        </w:rPr>
        <w:t>Bucharin</w:t>
      </w:r>
      <w:proofErr w:type="spellEnd"/>
      <w:r w:rsidRPr="00C15B30">
        <w:rPr>
          <w:rFonts w:ascii="Arial" w:eastAsia="Times New Roman" w:hAnsi="Arial" w:cs="Arial"/>
          <w:color w:val="000000"/>
          <w:sz w:val="20"/>
          <w:szCs w:val="20"/>
          <w:lang w:eastAsia="cs-CZ"/>
        </w:rPr>
        <w:t xml:space="preserve"> a </w:t>
      </w:r>
      <w:proofErr w:type="spellStart"/>
      <w:r w:rsidRPr="00C15B30">
        <w:rPr>
          <w:rFonts w:ascii="Arial" w:eastAsia="Times New Roman" w:hAnsi="Arial" w:cs="Arial"/>
          <w:color w:val="000000"/>
          <w:sz w:val="20"/>
          <w:szCs w:val="20"/>
          <w:lang w:eastAsia="cs-CZ"/>
        </w:rPr>
        <w:t>Rykov</w:t>
      </w:r>
      <w:proofErr w:type="spellEnd"/>
      <w:r w:rsidRPr="00C15B30">
        <w:rPr>
          <w:rFonts w:ascii="Arial" w:eastAsia="Times New Roman" w:hAnsi="Arial" w:cs="Arial"/>
          <w:color w:val="000000"/>
          <w:sz w:val="20"/>
          <w:szCs w:val="20"/>
          <w:lang w:eastAsia="cs-CZ"/>
        </w:rPr>
        <w:t xml:space="preserve">, kteří prosadili posílení investic do zemědělství. Konference přijala i krátkou rezoluci o jednotě strany, podle které se musela Stalinova a </w:t>
      </w:r>
      <w:proofErr w:type="spellStart"/>
      <w:r w:rsidRPr="00C15B30">
        <w:rPr>
          <w:rFonts w:ascii="Arial" w:eastAsia="Times New Roman" w:hAnsi="Arial" w:cs="Arial"/>
          <w:color w:val="000000"/>
          <w:sz w:val="20"/>
          <w:szCs w:val="20"/>
          <w:lang w:eastAsia="cs-CZ"/>
        </w:rPr>
        <w:t>Bucharinova</w:t>
      </w:r>
      <w:proofErr w:type="spellEnd"/>
      <w:r w:rsidRPr="00C15B30">
        <w:rPr>
          <w:rFonts w:ascii="Arial" w:eastAsia="Times New Roman" w:hAnsi="Arial" w:cs="Arial"/>
          <w:color w:val="000000"/>
          <w:sz w:val="20"/>
          <w:szCs w:val="20"/>
          <w:lang w:eastAsia="cs-CZ"/>
        </w:rPr>
        <w:t xml:space="preserve"> skupina dohodnout. To nakonec končí donucením </w:t>
      </w:r>
      <w:proofErr w:type="spellStart"/>
      <w:r w:rsidRPr="00C15B30">
        <w:rPr>
          <w:rFonts w:ascii="Arial" w:eastAsia="Times New Roman" w:hAnsi="Arial" w:cs="Arial"/>
          <w:color w:val="000000"/>
          <w:sz w:val="20"/>
          <w:szCs w:val="20"/>
          <w:lang w:eastAsia="cs-CZ"/>
        </w:rPr>
        <w:t>Bucharinovy</w:t>
      </w:r>
      <w:proofErr w:type="spellEnd"/>
      <w:r w:rsidRPr="00C15B30">
        <w:rPr>
          <w:rFonts w:ascii="Arial" w:eastAsia="Times New Roman" w:hAnsi="Arial" w:cs="Arial"/>
          <w:color w:val="000000"/>
          <w:sz w:val="20"/>
          <w:szCs w:val="20"/>
          <w:lang w:eastAsia="cs-CZ"/>
        </w:rPr>
        <w:t xml:space="preserve"> skupiny odejít z politbyra; z politického života odešli také </w:t>
      </w:r>
      <w:proofErr w:type="spellStart"/>
      <w:r w:rsidRPr="00C15B30">
        <w:rPr>
          <w:rFonts w:ascii="Arial" w:eastAsia="Times New Roman" w:hAnsi="Arial" w:cs="Arial"/>
          <w:color w:val="000000"/>
          <w:sz w:val="20"/>
          <w:szCs w:val="20"/>
          <w:lang w:eastAsia="cs-CZ"/>
        </w:rPr>
        <w:t>Křižanovskij</w:t>
      </w:r>
      <w:proofErr w:type="spellEnd"/>
      <w:r w:rsidRPr="00C15B30">
        <w:rPr>
          <w:rFonts w:ascii="Arial" w:eastAsia="Times New Roman" w:hAnsi="Arial" w:cs="Arial"/>
          <w:color w:val="000000"/>
          <w:sz w:val="20"/>
          <w:szCs w:val="20"/>
          <w:lang w:eastAsia="cs-CZ"/>
        </w:rPr>
        <w:t xml:space="preserve"> a </w:t>
      </w:r>
      <w:proofErr w:type="spellStart"/>
      <w:r w:rsidRPr="00C15B30">
        <w:rPr>
          <w:rFonts w:ascii="Arial" w:eastAsia="Times New Roman" w:hAnsi="Arial" w:cs="Arial"/>
          <w:color w:val="000000"/>
          <w:sz w:val="20"/>
          <w:szCs w:val="20"/>
          <w:lang w:eastAsia="cs-CZ"/>
        </w:rPr>
        <w:t>Lunačarskij</w:t>
      </w:r>
      <w:proofErr w:type="spellEnd"/>
      <w:r w:rsidRPr="00C15B30">
        <w:rPr>
          <w:rFonts w:ascii="Arial" w:eastAsia="Times New Roman" w:hAnsi="Arial" w:cs="Arial"/>
          <w:color w:val="000000"/>
          <w:sz w:val="20"/>
          <w:szCs w:val="20"/>
          <w:lang w:eastAsia="cs-CZ"/>
        </w:rPr>
        <w:t>. V souvislosti s 50. narozeninami J. V. Stalina také začalo pěstování kultu jeho osobnosti.</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Klíčovým problémem země byla </w:t>
      </w:r>
      <w:r w:rsidRPr="00C15B30">
        <w:rPr>
          <w:rFonts w:ascii="Arial" w:eastAsia="Times New Roman" w:hAnsi="Arial" w:cs="Arial"/>
          <w:b/>
          <w:bCs/>
          <w:color w:val="000000"/>
          <w:sz w:val="20"/>
          <w:szCs w:val="20"/>
          <w:lang w:eastAsia="cs-CZ"/>
        </w:rPr>
        <w:t>industrializace</w:t>
      </w:r>
      <w:r w:rsidRPr="00C15B30">
        <w:rPr>
          <w:rFonts w:ascii="Arial" w:eastAsia="Times New Roman" w:hAnsi="Arial" w:cs="Arial"/>
          <w:color w:val="000000"/>
          <w:sz w:val="20"/>
          <w:szCs w:val="20"/>
          <w:lang w:eastAsia="cs-CZ"/>
        </w:rPr>
        <w:t xml:space="preserve">. Do začátku první pětiletky sovětský průmysl sice překonal předválečnou úroveň o 32%, ale i přesto Sovětský svaz zůstával agrární zemí, ve které žila většina (80%) obyvatel na venkově. Industrializace se stala nutností, ale lišily se přístupy k ní. </w:t>
      </w:r>
      <w:proofErr w:type="spellStart"/>
      <w:r w:rsidRPr="00C15B30">
        <w:rPr>
          <w:rFonts w:ascii="Arial" w:eastAsia="Times New Roman" w:hAnsi="Arial" w:cs="Arial"/>
          <w:color w:val="000000"/>
          <w:sz w:val="20"/>
          <w:szCs w:val="20"/>
          <w:lang w:eastAsia="cs-CZ"/>
        </w:rPr>
        <w:t>Trockého</w:t>
      </w:r>
      <w:proofErr w:type="spellEnd"/>
      <w:r w:rsidRPr="00C15B30">
        <w:rPr>
          <w:rFonts w:ascii="Arial" w:eastAsia="Times New Roman" w:hAnsi="Arial" w:cs="Arial"/>
          <w:color w:val="000000"/>
          <w:sz w:val="20"/>
          <w:szCs w:val="20"/>
          <w:lang w:eastAsia="cs-CZ"/>
        </w:rPr>
        <w:t xml:space="preserve"> stoupenci prosazovali ve 20. letech </w:t>
      </w:r>
      <w:proofErr w:type="spellStart"/>
      <w:r w:rsidRPr="00C15B30">
        <w:rPr>
          <w:rFonts w:ascii="Arial" w:eastAsia="Times New Roman" w:hAnsi="Arial" w:cs="Arial"/>
          <w:b/>
          <w:bCs/>
          <w:color w:val="000000"/>
          <w:sz w:val="20"/>
          <w:szCs w:val="20"/>
          <w:lang w:eastAsia="cs-CZ"/>
        </w:rPr>
        <w:t>superindustrializaci</w:t>
      </w:r>
      <w:proofErr w:type="spellEnd"/>
      <w:r w:rsidRPr="00C15B30">
        <w:rPr>
          <w:rFonts w:ascii="Arial" w:eastAsia="Times New Roman" w:hAnsi="Arial" w:cs="Arial"/>
          <w:color w:val="000000"/>
          <w:sz w:val="20"/>
          <w:szCs w:val="20"/>
          <w:lang w:eastAsia="cs-CZ"/>
        </w:rPr>
        <w:t xml:space="preserve"> na úkor zemědělství, stoupenci </w:t>
      </w:r>
      <w:proofErr w:type="spellStart"/>
      <w:r w:rsidRPr="00C15B30">
        <w:rPr>
          <w:rFonts w:ascii="Arial" w:eastAsia="Times New Roman" w:hAnsi="Arial" w:cs="Arial"/>
          <w:color w:val="000000"/>
          <w:sz w:val="20"/>
          <w:szCs w:val="20"/>
          <w:lang w:eastAsia="cs-CZ"/>
        </w:rPr>
        <w:t>Bucharina</w:t>
      </w:r>
      <w:proofErr w:type="spellEnd"/>
      <w:r w:rsidRPr="00C15B30">
        <w:rPr>
          <w:rFonts w:ascii="Arial" w:eastAsia="Times New Roman" w:hAnsi="Arial" w:cs="Arial"/>
          <w:color w:val="000000"/>
          <w:sz w:val="20"/>
          <w:szCs w:val="20"/>
          <w:lang w:eastAsia="cs-CZ"/>
        </w:rPr>
        <w:t xml:space="preserve"> také podporovali urychlení industrializace, ale bez narušení ekonomických potřeb zemědělství. J. V. Stalin na konci dvacátých let prosadil rychlý rozvoj těžkého průmyslu s pomocí prostředků z lehkého průmyslu a ze zemědělství. Zvýšil proto úkoly první pětiletky a žádal nereálné – aby byla pětiletka splněna za čtyři roky, v některých odvětvích dokonce ještě dříve.</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Stejným způsobem byly stanoveny i </w:t>
      </w:r>
      <w:r w:rsidRPr="00C15B30">
        <w:rPr>
          <w:rFonts w:ascii="Arial" w:eastAsia="Times New Roman" w:hAnsi="Arial" w:cs="Arial"/>
          <w:b/>
          <w:bCs/>
          <w:color w:val="000000"/>
          <w:sz w:val="20"/>
          <w:szCs w:val="20"/>
          <w:lang w:eastAsia="cs-CZ"/>
        </w:rPr>
        <w:t>nerealizovatelné úkoly</w:t>
      </w:r>
      <w:r w:rsidRPr="00C15B30">
        <w:rPr>
          <w:rFonts w:ascii="Arial" w:eastAsia="Times New Roman" w:hAnsi="Arial" w:cs="Arial"/>
          <w:color w:val="000000"/>
          <w:sz w:val="20"/>
          <w:szCs w:val="20"/>
          <w:lang w:eastAsia="cs-CZ"/>
        </w:rPr>
        <w:t xml:space="preserve"> pro druhou a třetí pětiletku. Ty totiž vyžadovaly obrovské finanční a materiální prostředky a SSSR se mohl spoléhat jen na mobilizaci vnitřních zdrojů. Nezbytné prostředky byly opatřovány novou daňovou politikou postihující především </w:t>
      </w:r>
      <w:r w:rsidRPr="00C15B30">
        <w:rPr>
          <w:rFonts w:ascii="Arial" w:eastAsia="Times New Roman" w:hAnsi="Arial" w:cs="Arial"/>
          <w:color w:val="000000"/>
          <w:sz w:val="20"/>
          <w:szCs w:val="20"/>
          <w:lang w:eastAsia="cs-CZ"/>
        </w:rPr>
        <w:lastRenderedPageBreak/>
        <w:t>rolníky. Dále prostřednictvím cenové politiky stát odčerpával prostředky z lehkého průmyslu a využil i finančních úspor obyvatel. Často sahal také ke zvýšení oběživa. To vše mělo za následek pokles hodnoty rublu a následující růst cen.</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b/>
          <w:bCs/>
          <w:color w:val="000000"/>
          <w:sz w:val="20"/>
          <w:szCs w:val="20"/>
          <w:lang w:eastAsia="cs-CZ"/>
        </w:rPr>
        <w:t>Kolektivizace</w:t>
      </w:r>
      <w:r w:rsidRPr="00C15B30">
        <w:rPr>
          <w:rFonts w:ascii="Arial" w:eastAsia="Times New Roman" w:hAnsi="Arial" w:cs="Arial"/>
          <w:color w:val="000000"/>
          <w:sz w:val="20"/>
          <w:szCs w:val="20"/>
          <w:lang w:eastAsia="cs-CZ"/>
        </w:rPr>
        <w:t> úplně změnila sovětskou vesnici. V jejím průběhu se vytvořily dva nové typy zemědělských podniků, a to </w:t>
      </w:r>
      <w:r w:rsidRPr="00C15B30">
        <w:rPr>
          <w:rFonts w:ascii="Arial" w:eastAsia="Times New Roman" w:hAnsi="Arial" w:cs="Arial"/>
          <w:b/>
          <w:bCs/>
          <w:color w:val="000000"/>
          <w:sz w:val="20"/>
          <w:szCs w:val="20"/>
          <w:lang w:eastAsia="cs-CZ"/>
        </w:rPr>
        <w:t>sovchoz</w:t>
      </w:r>
      <w:r w:rsidRPr="00C15B30">
        <w:rPr>
          <w:rFonts w:ascii="Arial" w:eastAsia="Times New Roman" w:hAnsi="Arial" w:cs="Arial"/>
          <w:color w:val="000000"/>
          <w:sz w:val="20"/>
          <w:szCs w:val="20"/>
          <w:lang w:eastAsia="cs-CZ"/>
        </w:rPr>
        <w:t> jako státní forma zemědělského hospodářství, která měla sloužit jako vzor uplatňování vědeckotechnických znalostí pro kolektivní formu – </w:t>
      </w:r>
      <w:r w:rsidRPr="00C15B30">
        <w:rPr>
          <w:rFonts w:ascii="Arial" w:eastAsia="Times New Roman" w:hAnsi="Arial" w:cs="Arial"/>
          <w:b/>
          <w:bCs/>
          <w:color w:val="000000"/>
          <w:sz w:val="20"/>
          <w:szCs w:val="20"/>
          <w:lang w:eastAsia="cs-CZ"/>
        </w:rPr>
        <w:t>kolchoz</w:t>
      </w:r>
      <w:r w:rsidRPr="00C15B30">
        <w:rPr>
          <w:rFonts w:ascii="Arial" w:eastAsia="Times New Roman" w:hAnsi="Arial" w:cs="Arial"/>
          <w:color w:val="000000"/>
          <w:sz w:val="20"/>
          <w:szCs w:val="20"/>
          <w:lang w:eastAsia="cs-CZ"/>
        </w:rPr>
        <w:t>. V obou případech šlo o velké zemědělské podniky, ve kterých pracovalo obyvatelstvo jedné i více vesnic (s výběrem jedné jako střediskové), v průměru kolem 200 – 300 rodin, které vlastní obživu získávaly z malých domácích hospodářství. Sovchozy a kolchozy byly budovány jako soběstačná společenství s vlastní školou, lékařskými a sociálními středisky, obchody, sklady apod. Mechanizaci zemědělské výroby zajišťovala strojně traktorová střediska. Každý kolchoz a sovchoz měl vlastní agronomy, zootechniky, mechanizátory, veterináře a jiné specialisty. Nová organizace zemědělské výroby přinášela své výsledky postupně, jak se rozvíjela ostatní odvětví národního hospodářství. Počátky kolektivizace vedly ke značnému snížení zemědělské produkce, v letech 1929 – 1935 musel být dokonce zaveden přídělový systém a v některých oblastech se objevil i hlad. Teprve koncem 30. let počala zemědělská výroba poněkud stoupat. V té době bylo kolektivizováno již 98 % všech rolnických hospodářství. Zakládání kolchozů se neobešlo bez hrubého nátlaku a násilí. Nezákonně bylo postiženo asi 20% rolníků odmítajících vstup do kolchozů. Tito rolníci byli vystěhováni do jiných oblastí a řada z nich poslána do pracovních táborů.</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Administrativně byrokratický systém brzy vytvořil vlastní </w:t>
      </w:r>
      <w:r w:rsidRPr="00C15B30">
        <w:rPr>
          <w:rFonts w:ascii="Arial" w:eastAsia="Times New Roman" w:hAnsi="Arial" w:cs="Arial"/>
          <w:b/>
          <w:bCs/>
          <w:color w:val="000000"/>
          <w:sz w:val="20"/>
          <w:szCs w:val="20"/>
          <w:lang w:eastAsia="cs-CZ"/>
        </w:rPr>
        <w:t>strukturu</w:t>
      </w:r>
      <w:r w:rsidRPr="00C15B30">
        <w:rPr>
          <w:rFonts w:ascii="Arial" w:eastAsia="Times New Roman" w:hAnsi="Arial" w:cs="Arial"/>
          <w:color w:val="000000"/>
          <w:sz w:val="20"/>
          <w:szCs w:val="20"/>
          <w:lang w:eastAsia="cs-CZ"/>
        </w:rPr>
        <w:t> </w:t>
      </w:r>
      <w:r w:rsidRPr="00C15B30">
        <w:rPr>
          <w:rFonts w:ascii="Arial" w:eastAsia="Times New Roman" w:hAnsi="Arial" w:cs="Arial"/>
          <w:b/>
          <w:bCs/>
          <w:color w:val="000000"/>
          <w:sz w:val="20"/>
          <w:szCs w:val="20"/>
          <w:lang w:eastAsia="cs-CZ"/>
        </w:rPr>
        <w:t xml:space="preserve">v čele s </w:t>
      </w:r>
      <w:proofErr w:type="spellStart"/>
      <w:r w:rsidRPr="00C15B30">
        <w:rPr>
          <w:rFonts w:ascii="Arial" w:eastAsia="Times New Roman" w:hAnsi="Arial" w:cs="Arial"/>
          <w:b/>
          <w:bCs/>
          <w:color w:val="000000"/>
          <w:sz w:val="20"/>
          <w:szCs w:val="20"/>
          <w:lang w:eastAsia="cs-CZ"/>
        </w:rPr>
        <w:t>politickýmvedením</w:t>
      </w:r>
      <w:proofErr w:type="spellEnd"/>
      <w:r w:rsidRPr="00C15B30">
        <w:rPr>
          <w:rFonts w:ascii="Arial" w:eastAsia="Times New Roman" w:hAnsi="Arial" w:cs="Arial"/>
          <w:color w:val="000000"/>
          <w:sz w:val="20"/>
          <w:szCs w:val="20"/>
          <w:lang w:eastAsia="cs-CZ"/>
        </w:rPr>
        <w:t>, aparátem a bezprostředními vykonavateli pokynů a příkazů. Jednosměrný tlak shora vedl k formálnímu hlášení splněných úkolů, a tak těsně před 2. světovou válkou před 70% okresních tajemníků, 40% krajských a oblastních, kteří měli pouze základní vzdělání, se omezovalo na plnění instrukcí shora. Celková kulturní úroveň obyvatel byla nízká, v té době bylo v SSSR asi 20% obyvatel negramotných. Přežitky a iluze, nedostatek veřejné kontroly a propaganda, to vše pomáhalo upevňovat moc stalinského byrokratického aparátu a umožňovalo mu vypořádat se tvrdě s každým odporem.</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b/>
          <w:bCs/>
          <w:color w:val="000000"/>
          <w:sz w:val="20"/>
          <w:szCs w:val="20"/>
          <w:lang w:eastAsia="cs-CZ"/>
        </w:rPr>
        <w:t>Represe</w:t>
      </w:r>
      <w:r w:rsidRPr="00C15B30">
        <w:rPr>
          <w:rFonts w:ascii="Arial" w:eastAsia="Times New Roman" w:hAnsi="Arial" w:cs="Arial"/>
          <w:color w:val="000000"/>
          <w:sz w:val="20"/>
          <w:szCs w:val="20"/>
          <w:lang w:eastAsia="cs-CZ"/>
        </w:rPr>
        <w:t xml:space="preserve"> se postupně rozrůstaly a postihovaly celé skupiny specialistů tzv. staré školy – inženýrů, agronomů, ekonomů aj. Do začátku 30. let byly represe vedeny pod praporem boje proti třídnímu nepříteli – proti </w:t>
      </w:r>
      <w:proofErr w:type="spellStart"/>
      <w:r w:rsidRPr="00C15B30">
        <w:rPr>
          <w:rFonts w:ascii="Arial" w:eastAsia="Times New Roman" w:hAnsi="Arial" w:cs="Arial"/>
          <w:color w:val="000000"/>
          <w:sz w:val="20"/>
          <w:szCs w:val="20"/>
          <w:lang w:eastAsia="cs-CZ"/>
        </w:rPr>
        <w:t>kulakům</w:t>
      </w:r>
      <w:proofErr w:type="spellEnd"/>
      <w:r w:rsidRPr="00C15B30">
        <w:rPr>
          <w:rFonts w:ascii="Arial" w:eastAsia="Times New Roman" w:hAnsi="Arial" w:cs="Arial"/>
          <w:color w:val="000000"/>
          <w:sz w:val="20"/>
          <w:szCs w:val="20"/>
          <w:lang w:eastAsia="cs-CZ"/>
        </w:rPr>
        <w:t>, stoupencům NEP a buržoazním specialistům. Od roku 1934 dostávaly represe masový charakter a v daleko větší míře se týkaly i samotné strany. K rozpoutání této vlny represí vedlo bezprostřední </w:t>
      </w:r>
      <w:r w:rsidRPr="00C15B30">
        <w:rPr>
          <w:rFonts w:ascii="Arial" w:eastAsia="Times New Roman" w:hAnsi="Arial" w:cs="Arial"/>
          <w:b/>
          <w:bCs/>
          <w:color w:val="000000"/>
          <w:sz w:val="20"/>
          <w:szCs w:val="20"/>
          <w:lang w:eastAsia="cs-CZ"/>
        </w:rPr>
        <w:t>zavraždění</w:t>
      </w:r>
      <w:r w:rsidRPr="00C15B30">
        <w:rPr>
          <w:rFonts w:ascii="Arial" w:eastAsia="Times New Roman" w:hAnsi="Arial" w:cs="Arial"/>
          <w:color w:val="000000"/>
          <w:sz w:val="20"/>
          <w:szCs w:val="20"/>
          <w:lang w:eastAsia="cs-CZ"/>
        </w:rPr>
        <w:t> </w:t>
      </w:r>
      <w:r w:rsidRPr="00C15B30">
        <w:rPr>
          <w:rFonts w:ascii="Arial" w:eastAsia="Times New Roman" w:hAnsi="Arial" w:cs="Arial"/>
          <w:b/>
          <w:bCs/>
          <w:color w:val="000000"/>
          <w:sz w:val="20"/>
          <w:szCs w:val="20"/>
          <w:lang w:eastAsia="cs-CZ"/>
        </w:rPr>
        <w:t xml:space="preserve">Sergeje </w:t>
      </w:r>
      <w:proofErr w:type="spellStart"/>
      <w:r w:rsidRPr="00C15B30">
        <w:rPr>
          <w:rFonts w:ascii="Arial" w:eastAsia="Times New Roman" w:hAnsi="Arial" w:cs="Arial"/>
          <w:b/>
          <w:bCs/>
          <w:color w:val="000000"/>
          <w:sz w:val="20"/>
          <w:szCs w:val="20"/>
          <w:lang w:eastAsia="cs-CZ"/>
        </w:rPr>
        <w:t>Mironoviče</w:t>
      </w:r>
      <w:proofErr w:type="spellEnd"/>
      <w:r w:rsidRPr="00C15B30">
        <w:rPr>
          <w:rFonts w:ascii="Arial" w:eastAsia="Times New Roman" w:hAnsi="Arial" w:cs="Arial"/>
          <w:b/>
          <w:bCs/>
          <w:color w:val="000000"/>
          <w:sz w:val="20"/>
          <w:szCs w:val="20"/>
          <w:lang w:eastAsia="cs-CZ"/>
        </w:rPr>
        <w:t xml:space="preserve"> </w:t>
      </w:r>
      <w:proofErr w:type="spellStart"/>
      <w:r w:rsidRPr="00C15B30">
        <w:rPr>
          <w:rFonts w:ascii="Arial" w:eastAsia="Times New Roman" w:hAnsi="Arial" w:cs="Arial"/>
          <w:b/>
          <w:bCs/>
          <w:color w:val="000000"/>
          <w:sz w:val="20"/>
          <w:szCs w:val="20"/>
          <w:lang w:eastAsia="cs-CZ"/>
        </w:rPr>
        <w:t>Kirova</w:t>
      </w:r>
      <w:proofErr w:type="spellEnd"/>
      <w:r w:rsidRPr="00C15B30">
        <w:rPr>
          <w:rFonts w:ascii="Arial" w:eastAsia="Times New Roman" w:hAnsi="Arial" w:cs="Arial"/>
          <w:color w:val="000000"/>
          <w:sz w:val="20"/>
          <w:szCs w:val="20"/>
          <w:lang w:eastAsia="cs-CZ"/>
        </w:rPr>
        <w:t xml:space="preserve">, člena politbyra a tajemníka ústředního výboru, který se ve skutečnosti stal obětí stalinského teroru. Policie byla reorganizována a procedura trestního řízení zjednodušena. Rozsudky byly většinou předem připraveny. Represe zasáhla i nejvyšší funkcionáře strany a nakonec i samotné náčelníky tajné policie G. G. </w:t>
      </w:r>
      <w:proofErr w:type="spellStart"/>
      <w:r w:rsidRPr="00C15B30">
        <w:rPr>
          <w:rFonts w:ascii="Arial" w:eastAsia="Times New Roman" w:hAnsi="Arial" w:cs="Arial"/>
          <w:color w:val="000000"/>
          <w:sz w:val="20"/>
          <w:szCs w:val="20"/>
          <w:lang w:eastAsia="cs-CZ"/>
        </w:rPr>
        <w:t>Jagodu</w:t>
      </w:r>
      <w:proofErr w:type="spellEnd"/>
      <w:r w:rsidRPr="00C15B30">
        <w:rPr>
          <w:rFonts w:ascii="Arial" w:eastAsia="Times New Roman" w:hAnsi="Arial" w:cs="Arial"/>
          <w:color w:val="000000"/>
          <w:sz w:val="20"/>
          <w:szCs w:val="20"/>
          <w:lang w:eastAsia="cs-CZ"/>
        </w:rPr>
        <w:t xml:space="preserve"> a N. I. Ježova. Z patnácti členů první sovětské vlády kromě Lenina a Stalina pouze tři zemřeli přirozenou smrtí. Ostatní byli prohlášeni za nepřátele lidu a odsouzeni k smrti.</w:t>
      </w:r>
    </w:p>
    <w:p w:rsidR="00C15B30" w:rsidRPr="00C15B30" w:rsidRDefault="00C15B30" w:rsidP="00C15B30">
      <w:pPr>
        <w:shd w:val="clear" w:color="auto" w:fill="FFFFFF"/>
        <w:spacing w:after="0" w:line="269" w:lineRule="atLeast"/>
        <w:jc w:val="both"/>
        <w:rPr>
          <w:rFonts w:ascii="Arial" w:eastAsia="Times New Roman" w:hAnsi="Arial" w:cs="Arial"/>
          <w:color w:val="000000"/>
          <w:sz w:val="20"/>
          <w:szCs w:val="20"/>
          <w:lang w:eastAsia="cs-CZ"/>
        </w:rPr>
      </w:pPr>
      <w:r w:rsidRPr="00C15B30">
        <w:rPr>
          <w:rFonts w:ascii="Arial" w:eastAsia="Times New Roman" w:hAnsi="Arial" w:cs="Arial"/>
          <w:b/>
          <w:bCs/>
          <w:color w:val="000000"/>
          <w:sz w:val="20"/>
          <w:szCs w:val="20"/>
          <w:lang w:eastAsia="cs-CZ"/>
        </w:rPr>
        <w:t>Sovětská společnost</w:t>
      </w:r>
      <w:r w:rsidRPr="00C15B30">
        <w:rPr>
          <w:rFonts w:ascii="Arial" w:eastAsia="Times New Roman" w:hAnsi="Arial" w:cs="Arial"/>
          <w:color w:val="000000"/>
          <w:sz w:val="20"/>
          <w:szCs w:val="20"/>
          <w:lang w:eastAsia="cs-CZ"/>
        </w:rPr>
        <w:t> </w:t>
      </w:r>
      <w:r w:rsidRPr="00C15B30">
        <w:rPr>
          <w:rFonts w:ascii="Arial" w:eastAsia="Times New Roman" w:hAnsi="Arial" w:cs="Arial"/>
          <w:b/>
          <w:bCs/>
          <w:color w:val="000000"/>
          <w:sz w:val="20"/>
          <w:szCs w:val="20"/>
          <w:lang w:eastAsia="cs-CZ"/>
        </w:rPr>
        <w:t>dostala</w:t>
      </w:r>
      <w:r w:rsidRPr="00C15B30">
        <w:rPr>
          <w:rFonts w:ascii="Arial" w:eastAsia="Times New Roman" w:hAnsi="Arial" w:cs="Arial"/>
          <w:color w:val="000000"/>
          <w:sz w:val="20"/>
          <w:szCs w:val="20"/>
          <w:lang w:eastAsia="cs-CZ"/>
        </w:rPr>
        <w:t> </w:t>
      </w:r>
      <w:r w:rsidRPr="00C15B30">
        <w:rPr>
          <w:rFonts w:ascii="Arial" w:eastAsia="Times New Roman" w:hAnsi="Arial" w:cs="Arial"/>
          <w:b/>
          <w:bCs/>
          <w:color w:val="000000"/>
          <w:sz w:val="20"/>
          <w:szCs w:val="20"/>
          <w:lang w:eastAsia="cs-CZ"/>
        </w:rPr>
        <w:t>dvojí tvář</w:t>
      </w:r>
      <w:r w:rsidRPr="00C15B30">
        <w:rPr>
          <w:rFonts w:ascii="Arial" w:eastAsia="Times New Roman" w:hAnsi="Arial" w:cs="Arial"/>
          <w:color w:val="000000"/>
          <w:sz w:val="20"/>
          <w:szCs w:val="20"/>
          <w:lang w:eastAsia="cs-CZ"/>
        </w:rPr>
        <w:t>: tragickou, s miliony lidí v pracovních táborech, a budovatelskou, s miliony lidí přetvářejících sovětskou společnost. Výrazem tohoto velkého paradoxu byla </w:t>
      </w:r>
      <w:r w:rsidRPr="00C15B30">
        <w:rPr>
          <w:rFonts w:ascii="Arial" w:eastAsia="Times New Roman" w:hAnsi="Arial" w:cs="Arial"/>
          <w:b/>
          <w:bCs/>
          <w:color w:val="000000"/>
          <w:sz w:val="20"/>
          <w:szCs w:val="20"/>
          <w:lang w:eastAsia="cs-CZ"/>
        </w:rPr>
        <w:t>ústava</w:t>
      </w:r>
      <w:r w:rsidRPr="00C15B30">
        <w:rPr>
          <w:rFonts w:ascii="Arial" w:eastAsia="Times New Roman" w:hAnsi="Arial" w:cs="Arial"/>
          <w:color w:val="000000"/>
          <w:sz w:val="20"/>
          <w:szCs w:val="20"/>
          <w:lang w:eastAsia="cs-CZ"/>
        </w:rPr>
        <w:t xml:space="preserve"> z roku 1936. Ústava proklamovala občanská práva a svobody, vyhlašovala nedotknutelnost osobní svobody, nepřípustnost trestů bez soudů, zakazovala tajné seznamy aj. Měla prohloubit demokratický charakter sovětské společnosti. Obnovovala systém všeobecných, přímých a tajných voleb, rušila omezení práv občanů z třídních důvodů, zakotvila sociální a hospodářská práva. Na přípravě a vydání ústavy z roku 1936 se podílela řada předních odborníků, mezi nimi i </w:t>
      </w:r>
      <w:proofErr w:type="spellStart"/>
      <w:r w:rsidRPr="00C15B30">
        <w:rPr>
          <w:rFonts w:ascii="Arial" w:eastAsia="Times New Roman" w:hAnsi="Arial" w:cs="Arial"/>
          <w:color w:val="000000"/>
          <w:sz w:val="20"/>
          <w:szCs w:val="20"/>
          <w:lang w:eastAsia="cs-CZ"/>
        </w:rPr>
        <w:t>Bucharin</w:t>
      </w:r>
      <w:proofErr w:type="spellEnd"/>
      <w:r w:rsidRPr="00C15B30">
        <w:rPr>
          <w:rFonts w:ascii="Arial" w:eastAsia="Times New Roman" w:hAnsi="Arial" w:cs="Arial"/>
          <w:color w:val="000000"/>
          <w:sz w:val="20"/>
          <w:szCs w:val="20"/>
          <w:lang w:eastAsia="cs-CZ"/>
        </w:rPr>
        <w:t>. Práce osobně řídil Stalin, který na jedné straně formálně souhlasil s demokratizací společnosti, na straně druhé současně rozvíjel tezi o zostřování třídního boje a nepřátelích ve straně.</w:t>
      </w:r>
    </w:p>
    <w:p w:rsidR="00C15B30" w:rsidRPr="00C15B30" w:rsidRDefault="00C15B30" w:rsidP="00C15B30">
      <w:pPr>
        <w:shd w:val="clear" w:color="auto" w:fill="FFFFFF"/>
        <w:spacing w:after="180" w:line="269" w:lineRule="atLeast"/>
        <w:jc w:val="both"/>
        <w:rPr>
          <w:rFonts w:ascii="Arial" w:eastAsia="Times New Roman" w:hAnsi="Arial" w:cs="Arial"/>
          <w:color w:val="000000"/>
          <w:sz w:val="20"/>
          <w:szCs w:val="20"/>
          <w:lang w:eastAsia="cs-CZ"/>
        </w:rPr>
      </w:pPr>
      <w:r w:rsidRPr="00C15B30">
        <w:rPr>
          <w:rFonts w:ascii="Arial" w:eastAsia="Times New Roman" w:hAnsi="Arial" w:cs="Arial"/>
          <w:color w:val="000000"/>
          <w:sz w:val="20"/>
          <w:szCs w:val="20"/>
          <w:lang w:eastAsia="cs-CZ"/>
        </w:rPr>
        <w:t xml:space="preserve">V letech 1935 – 1938 se konala v SSSR řada politických procesů, v nichž se Stalin zbavil svých protivníků, mezi nimi i </w:t>
      </w:r>
      <w:proofErr w:type="spellStart"/>
      <w:r w:rsidRPr="00C15B30">
        <w:rPr>
          <w:rFonts w:ascii="Arial" w:eastAsia="Times New Roman" w:hAnsi="Arial" w:cs="Arial"/>
          <w:color w:val="000000"/>
          <w:sz w:val="20"/>
          <w:szCs w:val="20"/>
          <w:lang w:eastAsia="cs-CZ"/>
        </w:rPr>
        <w:t>Bucharina</w:t>
      </w:r>
      <w:proofErr w:type="spellEnd"/>
      <w:r w:rsidRPr="00C15B30">
        <w:rPr>
          <w:rFonts w:ascii="Arial" w:eastAsia="Times New Roman" w:hAnsi="Arial" w:cs="Arial"/>
          <w:color w:val="000000"/>
          <w:sz w:val="20"/>
          <w:szCs w:val="20"/>
          <w:lang w:eastAsia="cs-CZ"/>
        </w:rPr>
        <w:t xml:space="preserve"> a jeho stoupenců. Proti byrokratickému centralismu spojenému s výrazným porušováním lidských práv vznikal ve straně i ve společnosti stále větší odpor. Už na XVII. sjezdu VKS v roce 1934 hlasovalo proti Stalinovi kolem 300 delegátů, opozice však byla roztříštěná, neorganizovaná, což pomáhalo Stalinovi udržet se u moci.</w:t>
      </w:r>
      <w:bookmarkStart w:id="3" w:name="_ftn1"/>
      <w:r>
        <w:rPr>
          <w:rFonts w:ascii="Arial" w:eastAsia="Times New Roman" w:hAnsi="Arial" w:cs="Arial"/>
          <w:color w:val="000000"/>
          <w:sz w:val="20"/>
          <w:szCs w:val="20"/>
          <w:lang w:eastAsia="cs-CZ"/>
        </w:rPr>
        <w:t xml:space="preserve"> </w:t>
      </w:r>
      <w:hyperlink r:id="rId6" w:anchor="_ftnref1" w:tooltip="" w:history="1">
        <w:r w:rsidRPr="00C15B30">
          <w:rPr>
            <w:rFonts w:ascii="Arial" w:eastAsia="Times New Roman" w:hAnsi="Arial" w:cs="Arial"/>
            <w:color w:val="002147"/>
            <w:sz w:val="20"/>
            <w:szCs w:val="20"/>
            <w:u w:val="single"/>
            <w:lang w:eastAsia="cs-CZ"/>
          </w:rPr>
          <w:t>[1]</w:t>
        </w:r>
      </w:hyperlink>
      <w:bookmarkEnd w:id="3"/>
      <w:r w:rsidRPr="00C15B30">
        <w:rPr>
          <w:rFonts w:ascii="Arial" w:eastAsia="Times New Roman" w:hAnsi="Arial" w:cs="Arial"/>
          <w:color w:val="000000"/>
          <w:sz w:val="20"/>
          <w:szCs w:val="20"/>
          <w:lang w:eastAsia="cs-CZ"/>
        </w:rPr>
        <w:t> NEP = Nová Ekonomická Politika</w:t>
      </w:r>
    </w:p>
    <w:p w:rsidR="0097558E" w:rsidRDefault="0097558E" w:rsidP="00C15B30">
      <w:pPr>
        <w:jc w:val="both"/>
        <w:rPr>
          <w:sz w:val="36"/>
          <w:szCs w:val="36"/>
        </w:rPr>
      </w:pPr>
      <w:r w:rsidRPr="0097558E">
        <w:rPr>
          <w:sz w:val="36"/>
          <w:szCs w:val="36"/>
        </w:rPr>
        <w:lastRenderedPageBreak/>
        <w:t>Studená válka</w:t>
      </w:r>
    </w:p>
    <w:p w:rsidR="0097558E" w:rsidRPr="0097558E" w:rsidRDefault="0097558E" w:rsidP="0097558E">
      <w:pPr>
        <w:jc w:val="both"/>
      </w:pPr>
      <w:r>
        <w:t>S</w:t>
      </w:r>
      <w:r w:rsidRPr="0097558E">
        <w:t>tudená válka se vedla v letech </w:t>
      </w:r>
      <w:proofErr w:type="gramStart"/>
      <w:r w:rsidRPr="0097558E">
        <w:fldChar w:fldCharType="begin"/>
      </w:r>
      <w:r w:rsidRPr="0097558E">
        <w:instrText xml:space="preserve"> HYPERLINK "http://cs.wikipedia.org/wiki/1947" </w:instrText>
      </w:r>
      <w:r w:rsidRPr="0097558E">
        <w:fldChar w:fldCharType="separate"/>
      </w:r>
      <w:r w:rsidRPr="0097558E">
        <w:rPr>
          <w:rStyle w:val="Hypertextovodkaz"/>
          <w:color w:val="auto"/>
          <w:u w:val="none"/>
        </w:rPr>
        <w:t>1947</w:t>
      </w:r>
      <w:r w:rsidRPr="0097558E">
        <w:fldChar w:fldCharType="end"/>
      </w:r>
      <w:proofErr w:type="gramEnd"/>
      <w:r w:rsidRPr="0097558E">
        <w:t>–</w:t>
      </w:r>
      <w:proofErr w:type="gramStart"/>
      <w:r w:rsidRPr="0097558E">
        <w:fldChar w:fldCharType="begin"/>
      </w:r>
      <w:r w:rsidRPr="0097558E">
        <w:instrText xml:space="preserve"> HYPERLINK "http://cs.wikipedia.org/wiki/1991" </w:instrText>
      </w:r>
      <w:r w:rsidRPr="0097558E">
        <w:fldChar w:fldCharType="separate"/>
      </w:r>
      <w:r w:rsidRPr="0097558E">
        <w:rPr>
          <w:rStyle w:val="Hypertextovodkaz"/>
          <w:color w:val="auto"/>
          <w:u w:val="none"/>
        </w:rPr>
        <w:t>1991</w:t>
      </w:r>
      <w:r w:rsidRPr="0097558E">
        <w:fldChar w:fldCharType="end"/>
      </w:r>
      <w:proofErr w:type="gramEnd"/>
      <w:r w:rsidRPr="0097558E">
        <w:t> mezi </w:t>
      </w:r>
      <w:hyperlink r:id="rId7" w:history="1">
        <w:r w:rsidRPr="0097558E">
          <w:rPr>
            <w:rStyle w:val="Hypertextovodkaz"/>
            <w:color w:val="auto"/>
            <w:u w:val="none"/>
          </w:rPr>
          <w:t>Spojenými státy</w:t>
        </w:r>
      </w:hyperlink>
      <w:r w:rsidRPr="0097558E">
        <w:t> a jejich spojenci sdruženými v </w:t>
      </w:r>
      <w:hyperlink r:id="rId8" w:history="1">
        <w:r w:rsidRPr="0097558E">
          <w:rPr>
            <w:rStyle w:val="Hypertextovodkaz"/>
            <w:color w:val="auto"/>
            <w:u w:val="none"/>
          </w:rPr>
          <w:t>NATO</w:t>
        </w:r>
      </w:hyperlink>
      <w:r w:rsidRPr="0097558E">
        <w:t> na jedné straně a </w:t>
      </w:r>
      <w:hyperlink r:id="rId9" w:history="1">
        <w:r w:rsidRPr="0097558E">
          <w:rPr>
            <w:rStyle w:val="Hypertextovodkaz"/>
            <w:color w:val="auto"/>
            <w:u w:val="none"/>
          </w:rPr>
          <w:t>Sovětským svazem (SSSR)</w:t>
        </w:r>
      </w:hyperlink>
      <w:r w:rsidRPr="0097558E">
        <w:t> a jeho spojenci v rámci </w:t>
      </w:r>
      <w:hyperlink r:id="rId10" w:history="1">
        <w:r w:rsidRPr="0097558E">
          <w:rPr>
            <w:rStyle w:val="Hypertextovodkaz"/>
            <w:color w:val="auto"/>
            <w:u w:val="none"/>
          </w:rPr>
          <w:t>Varšavské smlouvy</w:t>
        </w:r>
      </w:hyperlink>
      <w:r w:rsidRPr="0097558E">
        <w:t> na straně druhé. Protivníci byli také souhrnně označováni jako západní a východní, nebo sovětský, blok. Součástí studené války byly </w:t>
      </w:r>
      <w:hyperlink r:id="rId11" w:history="1">
        <w:r w:rsidRPr="0097558E">
          <w:rPr>
            <w:rStyle w:val="Hypertextovodkaz"/>
            <w:color w:val="auto"/>
            <w:u w:val="none"/>
          </w:rPr>
          <w:t>závody ve zbrojení</w:t>
        </w:r>
      </w:hyperlink>
      <w:r w:rsidRPr="0097558E">
        <w:t>.</w:t>
      </w:r>
    </w:p>
    <w:p w:rsidR="0097558E" w:rsidRPr="0097558E" w:rsidRDefault="0097558E" w:rsidP="0097558E">
      <w:pPr>
        <w:jc w:val="both"/>
      </w:pPr>
      <w:r w:rsidRPr="0097558E">
        <w:t>Studená válka se projevovala vzájemnou nedůvěrou, podezíravostí a nedostatkem snahy o oboustranné porozumění. Několikrát se vyhrotila natolik, že výrazně vzrostly obavy z možného vzplanutí třetí </w:t>
      </w:r>
      <w:hyperlink r:id="rId12" w:history="1">
        <w:r w:rsidRPr="0097558E">
          <w:rPr>
            <w:rStyle w:val="Hypertextovodkaz"/>
            <w:color w:val="auto"/>
            <w:u w:val="none"/>
          </w:rPr>
          <w:t>světové války</w:t>
        </w:r>
      </w:hyperlink>
      <w:r w:rsidRPr="0097558E">
        <w:t>. Ale hrozba hromadného nasazení </w:t>
      </w:r>
      <w:hyperlink r:id="rId13" w:history="1">
        <w:r w:rsidRPr="0097558E">
          <w:rPr>
            <w:rStyle w:val="Hypertextovodkaz"/>
            <w:color w:val="auto"/>
            <w:u w:val="none"/>
          </w:rPr>
          <w:t>jaderných zbraní</w:t>
        </w:r>
      </w:hyperlink>
      <w:r w:rsidRPr="0097558E">
        <w:t> – a </w:t>
      </w:r>
      <w:hyperlink r:id="rId14" w:history="1">
        <w:r w:rsidRPr="0097558E">
          <w:rPr>
            <w:rStyle w:val="Hypertextovodkaz"/>
            <w:color w:val="auto"/>
            <w:u w:val="none"/>
          </w:rPr>
          <w:t>vzájemného zničení</w:t>
        </w:r>
      </w:hyperlink>
      <w:r w:rsidRPr="0097558E">
        <w:t> </w:t>
      </w:r>
      <w:r w:rsidRPr="0097558E">
        <w:rPr>
          <w:i/>
          <w:iCs/>
        </w:rPr>
        <w:t>(</w:t>
      </w:r>
      <w:proofErr w:type="spellStart"/>
      <w:r w:rsidRPr="0097558E">
        <w:fldChar w:fldCharType="begin"/>
      </w:r>
      <w:r w:rsidRPr="0097558E">
        <w:instrText xml:space="preserve"> HYPERLINK "http://cs.wikipedia.org/wiki/Angli%C4%8Dtina" </w:instrText>
      </w:r>
      <w:r w:rsidRPr="0097558E">
        <w:fldChar w:fldCharType="separate"/>
      </w:r>
      <w:r w:rsidRPr="0097558E">
        <w:rPr>
          <w:rStyle w:val="Hypertextovodkaz"/>
          <w:color w:val="auto"/>
          <w:u w:val="none"/>
        </w:rPr>
        <w:t>ang</w:t>
      </w:r>
      <w:proofErr w:type="spellEnd"/>
      <w:r w:rsidRPr="0097558E">
        <w:fldChar w:fldCharType="end"/>
      </w:r>
      <w:hyperlink r:id="rId15" w:history="1">
        <w:r w:rsidRPr="0097558E">
          <w:rPr>
            <w:rStyle w:val="Hypertextovodkaz"/>
            <w:color w:val="auto"/>
            <w:u w:val="none"/>
          </w:rPr>
          <w:t>.</w:t>
        </w:r>
      </w:hyperlink>
      <w:r w:rsidRPr="0097558E">
        <w:t> </w:t>
      </w:r>
      <w:proofErr w:type="spellStart"/>
      <w:r w:rsidRPr="0097558E">
        <w:rPr>
          <w:i/>
          <w:iCs/>
        </w:rPr>
        <w:t>mutual</w:t>
      </w:r>
      <w:proofErr w:type="spellEnd"/>
      <w:r w:rsidRPr="0097558E">
        <w:rPr>
          <w:i/>
          <w:iCs/>
        </w:rPr>
        <w:t xml:space="preserve"> </w:t>
      </w:r>
      <w:proofErr w:type="spellStart"/>
      <w:r w:rsidRPr="0097558E">
        <w:rPr>
          <w:i/>
          <w:iCs/>
        </w:rPr>
        <w:t>assured</w:t>
      </w:r>
      <w:proofErr w:type="spellEnd"/>
      <w:r w:rsidRPr="0097558E">
        <w:rPr>
          <w:i/>
          <w:iCs/>
        </w:rPr>
        <w:t xml:space="preserve"> </w:t>
      </w:r>
      <w:proofErr w:type="spellStart"/>
      <w:r w:rsidRPr="0097558E">
        <w:rPr>
          <w:i/>
          <w:iCs/>
        </w:rPr>
        <w:t>destruction</w:t>
      </w:r>
      <w:proofErr w:type="spellEnd"/>
      <w:r w:rsidRPr="0097558E">
        <w:rPr>
          <w:i/>
          <w:iCs/>
        </w:rPr>
        <w:t xml:space="preserve"> - </w:t>
      </w:r>
      <w:hyperlink r:id="rId16" w:history="1">
        <w:r w:rsidRPr="0097558E">
          <w:rPr>
            <w:rStyle w:val="Hypertextovodkaz"/>
            <w:i/>
            <w:iCs/>
            <w:color w:val="auto"/>
            <w:u w:val="none"/>
          </w:rPr>
          <w:t>MAD</w:t>
        </w:r>
      </w:hyperlink>
      <w:r w:rsidRPr="0097558E">
        <w:rPr>
          <w:i/>
          <w:iCs/>
        </w:rPr>
        <w:t>)</w:t>
      </w:r>
      <w:r w:rsidRPr="0097558E">
        <w:t> – konfliktu zdá se</w:t>
      </w:r>
      <w:r w:rsidR="00AB73D4">
        <w:t>,</w:t>
      </w:r>
      <w:r w:rsidRPr="0097558E">
        <w:t xml:space="preserve"> že účinně zabránila.</w:t>
      </w:r>
    </w:p>
    <w:p w:rsidR="0097558E" w:rsidRPr="0097558E" w:rsidRDefault="0097558E" w:rsidP="0097558E">
      <w:pPr>
        <w:jc w:val="both"/>
      </w:pPr>
      <w:r w:rsidRPr="0097558E">
        <w:t>Spojené státy obviňovaly Sovětský svaz, že se snaží ve světě rozšiřovat své pojetí </w:t>
      </w:r>
      <w:hyperlink r:id="rId17" w:history="1">
        <w:r w:rsidRPr="0097558E">
          <w:rPr>
            <w:rStyle w:val="Hypertextovodkaz"/>
            <w:color w:val="auto"/>
            <w:u w:val="none"/>
          </w:rPr>
          <w:t>komunismu</w:t>
        </w:r>
      </w:hyperlink>
      <w:r w:rsidRPr="0097558E">
        <w:t>. Sovětský svaz naproti tomu obviňoval Spojené státy z prosazování </w:t>
      </w:r>
      <w:hyperlink r:id="rId18" w:history="1">
        <w:r w:rsidRPr="0097558E">
          <w:rPr>
            <w:rStyle w:val="Hypertextovodkaz"/>
            <w:color w:val="auto"/>
            <w:u w:val="none"/>
          </w:rPr>
          <w:t>imperialismu</w:t>
        </w:r>
      </w:hyperlink>
      <w:r w:rsidRPr="0097558E">
        <w:t> a snahy o potlačení </w:t>
      </w:r>
      <w:hyperlink r:id="rId19" w:history="1">
        <w:r w:rsidRPr="0097558E">
          <w:rPr>
            <w:rStyle w:val="Hypertextovodkaz"/>
            <w:color w:val="auto"/>
            <w:u w:val="none"/>
          </w:rPr>
          <w:t>revolučních hnutí</w:t>
        </w:r>
      </w:hyperlink>
      <w:r w:rsidRPr="0097558E">
        <w:t> v jiných zemích.</w:t>
      </w:r>
    </w:p>
    <w:p w:rsidR="0097558E" w:rsidRPr="0097558E" w:rsidRDefault="0097558E" w:rsidP="0097558E">
      <w:pPr>
        <w:jc w:val="both"/>
      </w:pPr>
      <w:r w:rsidRPr="0097558E">
        <w:t>V období </w:t>
      </w:r>
      <w:proofErr w:type="gramStart"/>
      <w:r w:rsidRPr="0097558E">
        <w:fldChar w:fldCharType="begin"/>
      </w:r>
      <w:r w:rsidRPr="0097558E">
        <w:instrText xml:space="preserve"> HYPERLINK "http://cs.wikipedia.org/wiki/1947" </w:instrText>
      </w:r>
      <w:r w:rsidRPr="0097558E">
        <w:fldChar w:fldCharType="separate"/>
      </w:r>
      <w:r w:rsidRPr="0097558E">
        <w:rPr>
          <w:rStyle w:val="Hypertextovodkaz"/>
          <w:color w:val="auto"/>
          <w:u w:val="none"/>
        </w:rPr>
        <w:t>1947</w:t>
      </w:r>
      <w:r w:rsidRPr="0097558E">
        <w:fldChar w:fldCharType="end"/>
      </w:r>
      <w:proofErr w:type="gramEnd"/>
      <w:r w:rsidRPr="0097558E">
        <w:t>–</w:t>
      </w:r>
      <w:proofErr w:type="gramStart"/>
      <w:r w:rsidRPr="0097558E">
        <w:fldChar w:fldCharType="begin"/>
      </w:r>
      <w:r w:rsidRPr="0097558E">
        <w:instrText xml:space="preserve"> HYPERLINK "http://cs.wikipedia.org/wiki/1991" </w:instrText>
      </w:r>
      <w:r w:rsidRPr="0097558E">
        <w:fldChar w:fldCharType="separate"/>
      </w:r>
      <w:r w:rsidRPr="0097558E">
        <w:rPr>
          <w:rStyle w:val="Hypertextovodkaz"/>
          <w:color w:val="auto"/>
          <w:u w:val="none"/>
        </w:rPr>
        <w:t>91</w:t>
      </w:r>
      <w:r w:rsidRPr="0097558E">
        <w:fldChar w:fldCharType="end"/>
      </w:r>
      <w:proofErr w:type="gramEnd"/>
      <w:r w:rsidRPr="0097558E">
        <w:t> studená válka vyústila v několik lokálních </w:t>
      </w:r>
      <w:hyperlink r:id="rId20" w:history="1">
        <w:r w:rsidRPr="0097558E">
          <w:rPr>
            <w:rStyle w:val="Hypertextovodkaz"/>
            <w:color w:val="auto"/>
            <w:u w:val="none"/>
          </w:rPr>
          <w:t>konfliktů</w:t>
        </w:r>
      </w:hyperlink>
      <w:r w:rsidRPr="0097558E">
        <w:t>. Největší z nich byly</w:t>
      </w:r>
      <w:r w:rsidR="00AB73D4">
        <w:t xml:space="preserve"> </w:t>
      </w:r>
      <w:hyperlink r:id="rId21" w:history="1">
        <w:r w:rsidRPr="0097558E">
          <w:rPr>
            <w:rStyle w:val="Hypertextovodkaz"/>
            <w:color w:val="auto"/>
            <w:u w:val="none"/>
          </w:rPr>
          <w:t>korejská</w:t>
        </w:r>
      </w:hyperlink>
      <w:hyperlink r:id="rId22" w:history="1">
        <w:r w:rsidRPr="0097558E">
          <w:rPr>
            <w:rStyle w:val="Hypertextovodkaz"/>
            <w:color w:val="auto"/>
            <w:u w:val="none"/>
          </w:rPr>
          <w:t xml:space="preserve"> válka</w:t>
        </w:r>
      </w:hyperlink>
      <w:r w:rsidRPr="0097558E">
        <w:t> (</w:t>
      </w:r>
      <w:proofErr w:type="gramStart"/>
      <w:r w:rsidRPr="0097558E">
        <w:fldChar w:fldCharType="begin"/>
      </w:r>
      <w:r w:rsidRPr="0097558E">
        <w:instrText xml:space="preserve"> HYPERLINK "http://cs.wikipedia.org/wiki/1950" </w:instrText>
      </w:r>
      <w:r w:rsidRPr="0097558E">
        <w:fldChar w:fldCharType="separate"/>
      </w:r>
      <w:r w:rsidRPr="0097558E">
        <w:rPr>
          <w:rStyle w:val="Hypertextovodkaz"/>
          <w:color w:val="auto"/>
          <w:u w:val="none"/>
        </w:rPr>
        <w:t>1950</w:t>
      </w:r>
      <w:r w:rsidRPr="0097558E">
        <w:fldChar w:fldCharType="end"/>
      </w:r>
      <w:proofErr w:type="gramEnd"/>
      <w:r w:rsidRPr="0097558E">
        <w:t>–</w:t>
      </w:r>
      <w:proofErr w:type="gramStart"/>
      <w:r w:rsidRPr="0097558E">
        <w:fldChar w:fldCharType="begin"/>
      </w:r>
      <w:r w:rsidRPr="0097558E">
        <w:instrText xml:space="preserve"> HYPERLINK "http://cs.wikipedia.org/wiki/1953" </w:instrText>
      </w:r>
      <w:r w:rsidRPr="0097558E">
        <w:fldChar w:fldCharType="separate"/>
      </w:r>
      <w:r w:rsidRPr="0097558E">
        <w:rPr>
          <w:rStyle w:val="Hypertextovodkaz"/>
          <w:color w:val="auto"/>
          <w:u w:val="none"/>
        </w:rPr>
        <w:t>53</w:t>
      </w:r>
      <w:r w:rsidRPr="0097558E">
        <w:fldChar w:fldCharType="end"/>
      </w:r>
      <w:proofErr w:type="gramEnd"/>
      <w:r w:rsidRPr="0097558E">
        <w:t>), </w:t>
      </w:r>
      <w:hyperlink r:id="rId23" w:history="1">
        <w:r w:rsidRPr="0097558E">
          <w:rPr>
            <w:rStyle w:val="Hypertextovodkaz"/>
            <w:color w:val="auto"/>
            <w:u w:val="none"/>
          </w:rPr>
          <w:t>válka ve Vietnamu</w:t>
        </w:r>
      </w:hyperlink>
      <w:r w:rsidRPr="0097558E">
        <w:t> (</w:t>
      </w:r>
      <w:hyperlink r:id="rId24" w:history="1">
        <w:r w:rsidRPr="0097558E">
          <w:rPr>
            <w:rStyle w:val="Hypertextovodkaz"/>
            <w:color w:val="auto"/>
            <w:u w:val="none"/>
          </w:rPr>
          <w:t>1964</w:t>
        </w:r>
      </w:hyperlink>
      <w:r w:rsidRPr="0097558E">
        <w:t>–</w:t>
      </w:r>
      <w:hyperlink r:id="rId25" w:history="1">
        <w:r w:rsidRPr="0097558E">
          <w:rPr>
            <w:rStyle w:val="Hypertextovodkaz"/>
            <w:color w:val="auto"/>
            <w:u w:val="none"/>
          </w:rPr>
          <w:t>75</w:t>
        </w:r>
      </w:hyperlink>
      <w:r w:rsidRPr="0097558E">
        <w:t>) a sovětská </w:t>
      </w:r>
      <w:hyperlink r:id="rId26" w:history="1">
        <w:r w:rsidRPr="0097558E">
          <w:rPr>
            <w:rStyle w:val="Hypertextovodkaz"/>
            <w:color w:val="auto"/>
            <w:u w:val="none"/>
          </w:rPr>
          <w:t>invaze do Afghánistánu</w:t>
        </w:r>
      </w:hyperlink>
      <w:r w:rsidRPr="0097558E">
        <w:t>(</w:t>
      </w:r>
      <w:hyperlink r:id="rId27" w:history="1">
        <w:r w:rsidRPr="0097558E">
          <w:rPr>
            <w:rStyle w:val="Hypertextovodkaz"/>
            <w:color w:val="auto"/>
            <w:u w:val="none"/>
          </w:rPr>
          <w:t>1979</w:t>
        </w:r>
      </w:hyperlink>
      <w:r w:rsidRPr="0097558E">
        <w:t>–</w:t>
      </w:r>
      <w:hyperlink r:id="rId28" w:history="1">
        <w:r w:rsidRPr="0097558E">
          <w:rPr>
            <w:rStyle w:val="Hypertextovodkaz"/>
            <w:color w:val="auto"/>
            <w:u w:val="none"/>
          </w:rPr>
          <w:t>89</w:t>
        </w:r>
      </w:hyperlink>
      <w:r w:rsidRPr="0097558E">
        <w:t>). V těchto konfliktech se ale místo obou velmocí v opravdovém boji střetly pouze jejich spojenecké státy (</w:t>
      </w:r>
      <w:hyperlink r:id="rId29" w:history="1">
        <w:r w:rsidRPr="0097558E">
          <w:rPr>
            <w:rStyle w:val="Hypertextovodkaz"/>
            <w:color w:val="auto"/>
            <w:u w:val="none"/>
          </w:rPr>
          <w:t>zástupná válka</w:t>
        </w:r>
      </w:hyperlink>
      <w:r w:rsidRPr="0097558E">
        <w:t>). </w:t>
      </w:r>
      <w:hyperlink r:id="rId30" w:history="1">
        <w:r w:rsidRPr="0097558E">
          <w:rPr>
            <w:rStyle w:val="Hypertextovodkaz"/>
            <w:color w:val="auto"/>
            <w:u w:val="none"/>
          </w:rPr>
          <w:t>Velmoci</w:t>
        </w:r>
      </w:hyperlink>
      <w:r w:rsidRPr="0097558E">
        <w:t> se v průběhu studené války do přímého ozbrojeného konfliktu nikdy nedostaly. Několikrát k němu ale měly velmi blízko, nejblíže zřejmě v roce </w:t>
      </w:r>
      <w:hyperlink r:id="rId31" w:history="1">
        <w:r w:rsidRPr="0097558E">
          <w:rPr>
            <w:rStyle w:val="Hypertextovodkaz"/>
            <w:color w:val="auto"/>
            <w:u w:val="none"/>
          </w:rPr>
          <w:t>1962</w:t>
        </w:r>
      </w:hyperlink>
      <w:r w:rsidRPr="0097558E">
        <w:t>během </w:t>
      </w:r>
      <w:hyperlink r:id="rId32" w:history="1">
        <w:r w:rsidRPr="0097558E">
          <w:rPr>
            <w:rStyle w:val="Hypertextovodkaz"/>
            <w:color w:val="auto"/>
            <w:u w:val="none"/>
          </w:rPr>
          <w:t>kubánské krize</w:t>
        </w:r>
      </w:hyperlink>
      <w:r w:rsidRPr="0097558E">
        <w:t>.</w:t>
      </w:r>
    </w:p>
    <w:p w:rsidR="0097558E" w:rsidRPr="0097558E" w:rsidRDefault="0097558E" w:rsidP="0097558E">
      <w:pPr>
        <w:jc w:val="both"/>
      </w:pPr>
      <w:r w:rsidRPr="0097558E">
        <w:t>Studená válka končí rozpadem SSSR počínajícím v druhé polovině 80. let a definitivním na přelomu 80. a 90. let, kdy dochází ve většině zemí sovětského bloku k obnově </w:t>
      </w:r>
      <w:hyperlink r:id="rId33" w:history="1">
        <w:r w:rsidRPr="0097558E">
          <w:rPr>
            <w:rStyle w:val="Hypertextovodkaz"/>
            <w:color w:val="auto"/>
            <w:u w:val="none"/>
          </w:rPr>
          <w:t>demokratického zřízení</w:t>
        </w:r>
      </w:hyperlink>
      <w:r w:rsidRPr="0097558E">
        <w:t> a </w:t>
      </w:r>
      <w:hyperlink r:id="rId34" w:history="1">
        <w:r w:rsidRPr="0097558E">
          <w:rPr>
            <w:rStyle w:val="Hypertextovodkaz"/>
            <w:color w:val="auto"/>
            <w:u w:val="none"/>
          </w:rPr>
          <w:t>tržní ekonomiky</w:t>
        </w:r>
      </w:hyperlink>
      <w:r w:rsidRPr="0097558E">
        <w:t xml:space="preserve">. V právě rozpadlém sovětském bloku to mělo za následek i ústup </w:t>
      </w:r>
      <w:proofErr w:type="spellStart"/>
      <w:r w:rsidRPr="0097558E">
        <w:t>od</w:t>
      </w:r>
      <w:hyperlink r:id="rId35" w:history="1">
        <w:r w:rsidRPr="0097558E">
          <w:rPr>
            <w:rStyle w:val="Hypertextovodkaz"/>
            <w:color w:val="auto"/>
            <w:u w:val="none"/>
          </w:rPr>
          <w:t>antagonistických</w:t>
        </w:r>
        <w:proofErr w:type="spellEnd"/>
      </w:hyperlink>
      <w:r w:rsidRPr="0097558E">
        <w:t> pozic zaměřených proti Západu.</w:t>
      </w:r>
    </w:p>
    <w:p w:rsidR="0097558E" w:rsidRPr="0097558E" w:rsidRDefault="0097558E" w:rsidP="0097558E">
      <w:pPr>
        <w:jc w:val="both"/>
      </w:pPr>
      <w:r w:rsidRPr="0097558E">
        <w:rPr>
          <w:b/>
          <w:bCs/>
        </w:rPr>
        <w:t>Příčiny konfliktu</w:t>
      </w:r>
    </w:p>
    <w:p w:rsidR="0097558E" w:rsidRPr="0097558E" w:rsidRDefault="0097558E" w:rsidP="0097558E">
      <w:pPr>
        <w:jc w:val="both"/>
      </w:pPr>
      <w:r w:rsidRPr="0097558E">
        <w:t>Už od roku </w:t>
      </w:r>
      <w:hyperlink r:id="rId36" w:history="1">
        <w:r w:rsidRPr="0097558E">
          <w:rPr>
            <w:rStyle w:val="Hypertextovodkaz"/>
            <w:color w:val="auto"/>
            <w:u w:val="none"/>
          </w:rPr>
          <w:t>1945</w:t>
        </w:r>
      </w:hyperlink>
      <w:r w:rsidRPr="0097558E">
        <w:t> můžeme mluvit o stálém zvyšování napětí mezi </w:t>
      </w:r>
      <w:hyperlink r:id="rId37" w:history="1">
        <w:r w:rsidRPr="0097558E">
          <w:rPr>
            <w:rStyle w:val="Hypertextovodkaz"/>
            <w:color w:val="auto"/>
            <w:u w:val="none"/>
          </w:rPr>
          <w:t>USA</w:t>
        </w:r>
      </w:hyperlink>
      <w:r w:rsidRPr="0097558E">
        <w:t> a </w:t>
      </w:r>
      <w:hyperlink r:id="rId38" w:history="1">
        <w:r w:rsidRPr="0097558E">
          <w:rPr>
            <w:rStyle w:val="Hypertextovodkaz"/>
            <w:color w:val="auto"/>
            <w:u w:val="none"/>
          </w:rPr>
          <w:t>SSSR</w:t>
        </w:r>
      </w:hyperlink>
      <w:r w:rsidRPr="0097558E">
        <w:t>. Problémy se objevily už v průběhu války na </w:t>
      </w:r>
      <w:hyperlink r:id="rId39" w:history="1">
        <w:r w:rsidRPr="0097558E">
          <w:rPr>
            <w:rStyle w:val="Hypertextovodkaz"/>
            <w:color w:val="auto"/>
            <w:u w:val="none"/>
          </w:rPr>
          <w:t>Jaltské konferenci</w:t>
        </w:r>
      </w:hyperlink>
      <w:r w:rsidRPr="0097558E">
        <w:t> </w:t>
      </w:r>
      <w:hyperlink r:id="rId40" w:history="1">
        <w:r w:rsidRPr="0097558E">
          <w:rPr>
            <w:rStyle w:val="Hypertextovodkaz"/>
            <w:color w:val="auto"/>
            <w:u w:val="none"/>
          </w:rPr>
          <w:t>4.</w:t>
        </w:r>
      </w:hyperlink>
      <w:r w:rsidRPr="0097558E">
        <w:t>–</w:t>
      </w:r>
      <w:hyperlink r:id="rId41" w:history="1">
        <w:r w:rsidRPr="0097558E">
          <w:rPr>
            <w:rStyle w:val="Hypertextovodkaz"/>
            <w:color w:val="auto"/>
            <w:u w:val="none"/>
          </w:rPr>
          <w:t xml:space="preserve">11. </w:t>
        </w:r>
        <w:proofErr w:type="gramStart"/>
        <w:r w:rsidRPr="0097558E">
          <w:rPr>
            <w:rStyle w:val="Hypertextovodkaz"/>
            <w:color w:val="auto"/>
            <w:u w:val="none"/>
          </w:rPr>
          <w:t>února</w:t>
        </w:r>
      </w:hyperlink>
      <w:proofErr w:type="gramEnd"/>
      <w:r w:rsidRPr="0097558E">
        <w:t> </w:t>
      </w:r>
      <w:hyperlink r:id="rId42" w:history="1">
        <w:r w:rsidRPr="0097558E">
          <w:rPr>
            <w:rStyle w:val="Hypertextovodkaz"/>
            <w:color w:val="auto"/>
            <w:u w:val="none"/>
          </w:rPr>
          <w:t>1945</w:t>
        </w:r>
      </w:hyperlink>
      <w:r w:rsidRPr="0097558E">
        <w:t>. Neshody se týkaly hlavně osudu poválečného </w:t>
      </w:r>
      <w:hyperlink r:id="rId43" w:history="1">
        <w:r w:rsidRPr="0097558E">
          <w:rPr>
            <w:rStyle w:val="Hypertextovodkaz"/>
            <w:color w:val="auto"/>
            <w:u w:val="none"/>
          </w:rPr>
          <w:t>Německa</w:t>
        </w:r>
      </w:hyperlink>
      <w:r w:rsidRPr="0097558E">
        <w:t> – západní mocnosti navrhovaly </w:t>
      </w:r>
      <w:hyperlink r:id="rId44" w:history="1">
        <w:r w:rsidRPr="0097558E">
          <w:rPr>
            <w:rStyle w:val="Hypertextovodkaz"/>
            <w:color w:val="auto"/>
            <w:u w:val="none"/>
          </w:rPr>
          <w:t>federaci</w:t>
        </w:r>
      </w:hyperlink>
      <w:r w:rsidRPr="0097558E">
        <w:t> a Sovětský svaz trval na jednotném státě – hranic </w:t>
      </w:r>
      <w:hyperlink r:id="rId45" w:history="1">
        <w:r w:rsidRPr="0097558E">
          <w:rPr>
            <w:rStyle w:val="Hypertextovodkaz"/>
            <w:color w:val="auto"/>
            <w:u w:val="none"/>
          </w:rPr>
          <w:t>Polska</w:t>
        </w:r>
      </w:hyperlink>
      <w:r w:rsidRPr="0097558E">
        <w:t> se SSSR, dále rozdělení poválečné Evropy na </w:t>
      </w:r>
      <w:hyperlink r:id="rId46" w:history="1">
        <w:r w:rsidRPr="0097558E">
          <w:rPr>
            <w:rStyle w:val="Hypertextovodkaz"/>
            <w:color w:val="auto"/>
            <w:u w:val="none"/>
          </w:rPr>
          <w:t>zájmové sféry</w:t>
        </w:r>
      </w:hyperlink>
      <w:r w:rsidRPr="0097558E">
        <w:t> USA a západních spojenců a SSSR.</w:t>
      </w:r>
    </w:p>
    <w:p w:rsidR="0097558E" w:rsidRPr="0097558E" w:rsidRDefault="0097558E" w:rsidP="0097558E">
      <w:pPr>
        <w:jc w:val="both"/>
      </w:pPr>
      <w:r w:rsidRPr="0097558E">
        <w:rPr>
          <w:b/>
          <w:bCs/>
        </w:rPr>
        <w:t>Začátek</w:t>
      </w:r>
    </w:p>
    <w:p w:rsidR="0097558E" w:rsidRPr="0097558E" w:rsidRDefault="0097558E" w:rsidP="0097558E">
      <w:pPr>
        <w:jc w:val="both"/>
      </w:pPr>
      <w:r w:rsidRPr="0097558E">
        <w:t>Za začátek studené války mnoho </w:t>
      </w:r>
      <w:hyperlink r:id="rId47" w:history="1">
        <w:r w:rsidRPr="0097558E">
          <w:rPr>
            <w:rStyle w:val="Hypertextovodkaz"/>
            <w:color w:val="auto"/>
            <w:u w:val="none"/>
          </w:rPr>
          <w:t>historiků</w:t>
        </w:r>
      </w:hyperlink>
      <w:r w:rsidRPr="0097558E">
        <w:t> považuje svržení </w:t>
      </w:r>
      <w:hyperlink r:id="rId48" w:history="1">
        <w:r w:rsidRPr="0097558E">
          <w:rPr>
            <w:rStyle w:val="Hypertextovodkaz"/>
            <w:color w:val="auto"/>
            <w:u w:val="none"/>
          </w:rPr>
          <w:t>atomové pumy</w:t>
        </w:r>
      </w:hyperlink>
      <w:r w:rsidRPr="0097558E">
        <w:t> na </w:t>
      </w:r>
      <w:hyperlink r:id="rId49" w:history="1">
        <w:r w:rsidRPr="0097558E">
          <w:rPr>
            <w:rStyle w:val="Hypertextovodkaz"/>
            <w:color w:val="auto"/>
            <w:u w:val="none"/>
          </w:rPr>
          <w:t xml:space="preserve">Japonská </w:t>
        </w:r>
      </w:hyperlink>
      <w:hyperlink r:id="rId50" w:history="1">
        <w:r w:rsidRPr="0097558E">
          <w:rPr>
            <w:rStyle w:val="Hypertextovodkaz"/>
            <w:color w:val="auto"/>
            <w:u w:val="none"/>
          </w:rPr>
          <w:t>města</w:t>
        </w:r>
      </w:hyperlink>
      <w:r w:rsidR="00AB73D4">
        <w:t xml:space="preserve"> </w:t>
      </w:r>
      <w:hyperlink r:id="rId51" w:history="1">
        <w:r w:rsidRPr="0097558E">
          <w:rPr>
            <w:rStyle w:val="Hypertextovodkaz"/>
            <w:color w:val="auto"/>
            <w:u w:val="none"/>
          </w:rPr>
          <w:t>Nagasaki</w:t>
        </w:r>
      </w:hyperlink>
      <w:r w:rsidRPr="0097558E">
        <w:t> a </w:t>
      </w:r>
      <w:hyperlink r:id="rId52" w:history="1">
        <w:r w:rsidRPr="0097558E">
          <w:rPr>
            <w:rStyle w:val="Hypertextovodkaz"/>
            <w:color w:val="auto"/>
            <w:u w:val="none"/>
          </w:rPr>
          <w:t>Hirošima</w:t>
        </w:r>
      </w:hyperlink>
      <w:r w:rsidRPr="0097558E">
        <w:t> a poté projev amerického prezidenta </w:t>
      </w:r>
      <w:proofErr w:type="spellStart"/>
      <w:r w:rsidRPr="0097558E">
        <w:fldChar w:fldCharType="begin"/>
      </w:r>
      <w:r w:rsidRPr="0097558E">
        <w:instrText xml:space="preserve"> HYPERLINK "http://cs.wikipedia.org/wiki/Harry_S._Truman" </w:instrText>
      </w:r>
      <w:r w:rsidRPr="0097558E">
        <w:fldChar w:fldCharType="separate"/>
      </w:r>
      <w:r w:rsidRPr="0097558E">
        <w:rPr>
          <w:rStyle w:val="Hypertextovodkaz"/>
          <w:color w:val="auto"/>
          <w:u w:val="none"/>
        </w:rPr>
        <w:t>Harry</w:t>
      </w:r>
      <w:proofErr w:type="spellEnd"/>
      <w:r w:rsidRPr="0097558E">
        <w:fldChar w:fldCharType="end"/>
      </w:r>
      <w:hyperlink r:id="rId53" w:history="1">
        <w:r w:rsidRPr="0097558E">
          <w:rPr>
            <w:rStyle w:val="Hypertextovodkaz"/>
            <w:color w:val="auto"/>
            <w:u w:val="none"/>
          </w:rPr>
          <w:t xml:space="preserve"> S. Truman</w:t>
        </w:r>
      </w:hyperlink>
      <w:r w:rsidRPr="0097558E">
        <w:t> </w:t>
      </w:r>
      <w:hyperlink r:id="rId54" w:history="1">
        <w:r w:rsidRPr="0097558E">
          <w:rPr>
            <w:rStyle w:val="Hypertextovodkaz"/>
            <w:color w:val="auto"/>
            <w:u w:val="none"/>
          </w:rPr>
          <w:t xml:space="preserve">12. </w:t>
        </w:r>
        <w:proofErr w:type="gramStart"/>
        <w:r w:rsidRPr="0097558E">
          <w:rPr>
            <w:rStyle w:val="Hypertextovodkaz"/>
            <w:color w:val="auto"/>
            <w:u w:val="none"/>
          </w:rPr>
          <w:t>března</w:t>
        </w:r>
      </w:hyperlink>
      <w:proofErr w:type="gramEnd"/>
      <w:r w:rsidRPr="0097558E">
        <w:t> </w:t>
      </w:r>
      <w:hyperlink r:id="rId55" w:history="1">
        <w:r w:rsidRPr="0097558E">
          <w:rPr>
            <w:rStyle w:val="Hypertextovodkaz"/>
            <w:color w:val="auto"/>
            <w:u w:val="none"/>
          </w:rPr>
          <w:t>1947</w:t>
        </w:r>
      </w:hyperlink>
      <w:r w:rsidRPr="0097558E">
        <w:t>, kterým zformuloval nový směr zahraniční politiky USA (takzvaná </w:t>
      </w:r>
      <w:hyperlink r:id="rId56" w:history="1">
        <w:r w:rsidRPr="0097558E">
          <w:rPr>
            <w:rStyle w:val="Hypertextovodkaz"/>
            <w:color w:val="auto"/>
            <w:u w:val="none"/>
          </w:rPr>
          <w:t>Trumanova doktrína</w:t>
        </w:r>
      </w:hyperlink>
      <w:r w:rsidRPr="0097558E">
        <w:t>). Truman v projevu vyhlásil, že USA se mají stát garantem svobody a demokracie všude ve světě a mají poskytovat pomoc zemím ohrožených diktátory, totalitou, ať už zvenčí nebo zevnitř. Pomoc má být finanční, hospodářská ale i vojenská.</w:t>
      </w:r>
    </w:p>
    <w:p w:rsidR="0097558E" w:rsidRPr="0097558E" w:rsidRDefault="0097558E" w:rsidP="0097558E">
      <w:pPr>
        <w:jc w:val="both"/>
      </w:pPr>
      <w:r w:rsidRPr="0097558E">
        <w:t>V roce 1948 přišla Amerika s nabídkou ekonomické obnovy zničeného evropského hospodářství. Tento tzv. </w:t>
      </w:r>
      <w:proofErr w:type="spellStart"/>
      <w:r w:rsidRPr="0097558E">
        <w:fldChar w:fldCharType="begin"/>
      </w:r>
      <w:r w:rsidRPr="0097558E">
        <w:instrText xml:space="preserve"> HYPERLINK "http://cs.wikipedia.org/wiki/Marshall%C5%AFv_pl%C3%A1n" </w:instrText>
      </w:r>
      <w:r w:rsidRPr="0097558E">
        <w:fldChar w:fldCharType="separate"/>
      </w:r>
      <w:r w:rsidRPr="0097558E">
        <w:rPr>
          <w:rStyle w:val="Hypertextovodkaz"/>
          <w:color w:val="auto"/>
          <w:u w:val="none"/>
        </w:rPr>
        <w:t>Marshallův</w:t>
      </w:r>
      <w:proofErr w:type="spellEnd"/>
      <w:r w:rsidRPr="0097558E">
        <w:fldChar w:fldCharType="end"/>
      </w:r>
      <w:hyperlink r:id="rId57" w:history="1">
        <w:r w:rsidRPr="0097558E">
          <w:rPr>
            <w:rStyle w:val="Hypertextovodkaz"/>
            <w:color w:val="auto"/>
            <w:u w:val="none"/>
          </w:rPr>
          <w:t xml:space="preserve"> plán</w:t>
        </w:r>
      </w:hyperlink>
      <w:r w:rsidRPr="0097558E">
        <w:t> byl schválen na Konferenci v Paříži (</w:t>
      </w:r>
      <w:hyperlink r:id="rId58" w:history="1">
        <w:r w:rsidRPr="0097558E">
          <w:rPr>
            <w:rStyle w:val="Hypertextovodkaz"/>
            <w:color w:val="auto"/>
            <w:u w:val="none"/>
          </w:rPr>
          <w:t xml:space="preserve">12. </w:t>
        </w:r>
        <w:proofErr w:type="gramStart"/>
        <w:r w:rsidRPr="0097558E">
          <w:rPr>
            <w:rStyle w:val="Hypertextovodkaz"/>
            <w:color w:val="auto"/>
            <w:u w:val="none"/>
          </w:rPr>
          <w:t>července</w:t>
        </w:r>
      </w:hyperlink>
      <w:proofErr w:type="gramEnd"/>
      <w:r w:rsidRPr="0097558E">
        <w:t>–</w:t>
      </w:r>
      <w:hyperlink r:id="rId59" w:history="1">
        <w:r w:rsidRPr="0097558E">
          <w:rPr>
            <w:rStyle w:val="Hypertextovodkaz"/>
            <w:color w:val="auto"/>
            <w:u w:val="none"/>
          </w:rPr>
          <w:t>22. září</w:t>
        </w:r>
      </w:hyperlink>
      <w:r w:rsidRPr="0097558E">
        <w:t> </w:t>
      </w:r>
      <w:hyperlink r:id="rId60" w:history="1">
        <w:r w:rsidRPr="0097558E">
          <w:rPr>
            <w:rStyle w:val="Hypertextovodkaz"/>
            <w:color w:val="auto"/>
            <w:u w:val="none"/>
          </w:rPr>
          <w:t>1947</w:t>
        </w:r>
      </w:hyperlink>
      <w:r w:rsidRPr="0097558E">
        <w:t xml:space="preserve">). Právě ten </w:t>
      </w:r>
      <w:r w:rsidRPr="0097558E">
        <w:lastRenderedPageBreak/>
        <w:t>pomohl rozdělení Evropy na dva mocenské bloky. Státy, které – na nátlak, nebo příkaz Moskvy – plán hospodářské pomoci odmítly, zůstaly v mocenském bloku Sovětského svazu.</w:t>
      </w:r>
    </w:p>
    <w:p w:rsidR="0097558E" w:rsidRPr="0097558E" w:rsidRDefault="0097558E" w:rsidP="0097558E">
      <w:pPr>
        <w:jc w:val="both"/>
      </w:pPr>
      <w:r w:rsidRPr="0097558E">
        <w:t>Studená válka postihla i </w:t>
      </w:r>
      <w:hyperlink r:id="rId61" w:history="1">
        <w:r w:rsidRPr="0097558E">
          <w:rPr>
            <w:rStyle w:val="Hypertextovodkaz"/>
            <w:color w:val="auto"/>
            <w:u w:val="none"/>
          </w:rPr>
          <w:t>Československo</w:t>
        </w:r>
      </w:hyperlink>
      <w:r w:rsidRPr="0097558E">
        <w:t>, které mělo společnou hranici s </w:t>
      </w:r>
      <w:hyperlink r:id="rId62" w:history="1">
        <w:r w:rsidRPr="0097558E">
          <w:rPr>
            <w:rStyle w:val="Hypertextovodkaz"/>
            <w:color w:val="auto"/>
            <w:u w:val="none"/>
          </w:rPr>
          <w:t>spolkovou republikou Německo</w:t>
        </w:r>
      </w:hyperlink>
      <w:r w:rsidRPr="0097558E">
        <w:t> a s neutrálním </w:t>
      </w:r>
      <w:hyperlink r:id="rId63" w:history="1">
        <w:r w:rsidRPr="0097558E">
          <w:rPr>
            <w:rStyle w:val="Hypertextovodkaz"/>
            <w:color w:val="auto"/>
            <w:u w:val="none"/>
          </w:rPr>
          <w:t>Rakouskem</w:t>
        </w:r>
      </w:hyperlink>
      <w:r w:rsidRPr="0097558E">
        <w:t>. </w:t>
      </w:r>
      <w:hyperlink r:id="rId64" w:history="1">
        <w:r w:rsidRPr="0097558E">
          <w:rPr>
            <w:rStyle w:val="Hypertextovodkaz"/>
            <w:color w:val="auto"/>
            <w:u w:val="none"/>
          </w:rPr>
          <w:t>Železná opona</w:t>
        </w:r>
      </w:hyperlink>
      <w:r w:rsidRPr="0097558E">
        <w:t> (pojem se dostal do obecného povědomí poté, co jej </w:t>
      </w:r>
      <w:hyperlink r:id="rId65" w:history="1">
        <w:r w:rsidRPr="0097558E">
          <w:rPr>
            <w:rStyle w:val="Hypertextovodkaz"/>
            <w:color w:val="auto"/>
            <w:u w:val="none"/>
          </w:rPr>
          <w:t xml:space="preserve">5. </w:t>
        </w:r>
        <w:proofErr w:type="gramStart"/>
        <w:r w:rsidRPr="0097558E">
          <w:rPr>
            <w:rStyle w:val="Hypertextovodkaz"/>
            <w:color w:val="auto"/>
            <w:u w:val="none"/>
          </w:rPr>
          <w:t>března</w:t>
        </w:r>
      </w:hyperlink>
      <w:proofErr w:type="gramEnd"/>
      <w:r w:rsidRPr="0097558E">
        <w:t xml:space="preserve"> ve </w:t>
      </w:r>
      <w:proofErr w:type="spellStart"/>
      <w:r w:rsidRPr="0097558E">
        <w:t>Fultonu</w:t>
      </w:r>
      <w:proofErr w:type="spellEnd"/>
      <w:r w:rsidRPr="0097558E">
        <w:t xml:space="preserve"> použil </w:t>
      </w:r>
      <w:hyperlink r:id="rId66" w:history="1">
        <w:r w:rsidRPr="0097558E">
          <w:rPr>
            <w:rStyle w:val="Hypertextovodkaz"/>
            <w:color w:val="auto"/>
            <w:u w:val="none"/>
          </w:rPr>
          <w:t xml:space="preserve">Winston </w:t>
        </w:r>
      </w:hyperlink>
      <w:hyperlink r:id="rId67" w:history="1">
        <w:proofErr w:type="spellStart"/>
        <w:r w:rsidRPr="0097558E">
          <w:rPr>
            <w:rStyle w:val="Hypertextovodkaz"/>
            <w:color w:val="auto"/>
            <w:u w:val="none"/>
          </w:rPr>
          <w:t>Churchill</w:t>
        </w:r>
        <w:proofErr w:type="spellEnd"/>
      </w:hyperlink>
      <w:r w:rsidRPr="0097558E">
        <w:t>) oddělila například </w:t>
      </w:r>
      <w:hyperlink r:id="rId68" w:history="1">
        <w:r w:rsidRPr="0097558E">
          <w:rPr>
            <w:rStyle w:val="Hypertextovodkaz"/>
            <w:color w:val="auto"/>
            <w:u w:val="none"/>
          </w:rPr>
          <w:t>Bratislavu</w:t>
        </w:r>
      </w:hyperlink>
      <w:r w:rsidRPr="0097558E">
        <w:t> od </w:t>
      </w:r>
      <w:hyperlink r:id="rId69" w:history="1">
        <w:r w:rsidRPr="0097558E">
          <w:rPr>
            <w:rStyle w:val="Hypertextovodkaz"/>
            <w:color w:val="auto"/>
            <w:u w:val="none"/>
          </w:rPr>
          <w:t>Vídně</w:t>
        </w:r>
      </w:hyperlink>
      <w:r w:rsidRPr="0097558E">
        <w:t>, přičemž ještě před válkou byly spojeny </w:t>
      </w:r>
      <w:hyperlink r:id="rId70" w:history="1">
        <w:r w:rsidRPr="0097558E">
          <w:rPr>
            <w:rStyle w:val="Hypertextovodkaz"/>
            <w:color w:val="auto"/>
            <w:u w:val="none"/>
          </w:rPr>
          <w:t>tramvají</w:t>
        </w:r>
      </w:hyperlink>
      <w:r w:rsidRPr="0097558E">
        <w:t>.</w:t>
      </w:r>
    </w:p>
    <w:p w:rsidR="0097558E" w:rsidRPr="0097558E" w:rsidRDefault="0097558E" w:rsidP="0097558E">
      <w:pPr>
        <w:jc w:val="both"/>
      </w:pPr>
      <w:r w:rsidRPr="0097558E">
        <w:rPr>
          <w:b/>
          <w:bCs/>
        </w:rPr>
        <w:t>Průběh</w:t>
      </w:r>
    </w:p>
    <w:p w:rsidR="0097558E" w:rsidRPr="0097558E" w:rsidRDefault="0097558E" w:rsidP="0097558E">
      <w:pPr>
        <w:jc w:val="both"/>
      </w:pPr>
      <w:r w:rsidRPr="0097558E">
        <w:t>Konflikt procházel teplejšími a chladnějšími fázemi, stejně jako i pokojnějšími a konfliktnějšími obdobími.</w:t>
      </w:r>
    </w:p>
    <w:p w:rsidR="0097558E" w:rsidRPr="0097558E" w:rsidRDefault="0097558E" w:rsidP="0097558E">
      <w:pPr>
        <w:jc w:val="both"/>
      </w:pPr>
      <w:r w:rsidRPr="0097558E">
        <w:t>Krize se vyhrotila například v průběhu </w:t>
      </w:r>
      <w:hyperlink r:id="rId71" w:history="1">
        <w:r w:rsidRPr="0097558E">
          <w:rPr>
            <w:rStyle w:val="Hypertextovodkaz"/>
            <w:color w:val="auto"/>
            <w:u w:val="none"/>
          </w:rPr>
          <w:t>Berlínské blokády</w:t>
        </w:r>
      </w:hyperlink>
      <w:r w:rsidRPr="0097558E">
        <w:t>. K dalšímu významnému střetu demokratického světa v čele s USA a SSSR a jeho mocenského bloku došlo na </w:t>
      </w:r>
      <w:hyperlink r:id="rId72" w:history="1">
        <w:r w:rsidRPr="0097558E">
          <w:rPr>
            <w:rStyle w:val="Hypertextovodkaz"/>
            <w:color w:val="auto"/>
            <w:u w:val="none"/>
          </w:rPr>
          <w:t>Korejském poloostrově</w:t>
        </w:r>
      </w:hyperlink>
      <w:r w:rsidRPr="0097558E">
        <w:t>. Válku mezi jihem podporovaným USA a severem podporovaným SSSR a </w:t>
      </w:r>
      <w:hyperlink r:id="rId73" w:history="1">
        <w:r w:rsidRPr="0097558E">
          <w:rPr>
            <w:rStyle w:val="Hypertextovodkaz"/>
            <w:color w:val="auto"/>
            <w:u w:val="none"/>
          </w:rPr>
          <w:t>ČLR</w:t>
        </w:r>
      </w:hyperlink>
      <w:r w:rsidR="00AB73D4">
        <w:t xml:space="preserve"> </w:t>
      </w:r>
      <w:r w:rsidRPr="0097558E">
        <w:t>ukončila v květnu </w:t>
      </w:r>
      <w:hyperlink r:id="rId74" w:history="1">
        <w:r w:rsidRPr="0097558E">
          <w:rPr>
            <w:rStyle w:val="Hypertextovodkaz"/>
            <w:color w:val="auto"/>
            <w:u w:val="none"/>
          </w:rPr>
          <w:t>1954</w:t>
        </w:r>
      </w:hyperlink>
      <w:r w:rsidRPr="0097558E">
        <w:t> konference v </w:t>
      </w:r>
      <w:hyperlink r:id="rId75" w:history="1">
        <w:r w:rsidRPr="0097558E">
          <w:rPr>
            <w:rStyle w:val="Hypertextovodkaz"/>
            <w:color w:val="auto"/>
            <w:u w:val="none"/>
          </w:rPr>
          <w:t>Ženevě</w:t>
        </w:r>
      </w:hyperlink>
      <w:r w:rsidRPr="0097558E">
        <w:t>.</w:t>
      </w:r>
    </w:p>
    <w:p w:rsidR="0097558E" w:rsidRPr="0097558E" w:rsidRDefault="0097558E" w:rsidP="0097558E">
      <w:pPr>
        <w:jc w:val="both"/>
      </w:pPr>
      <w:r w:rsidRPr="0097558E">
        <w:t>Po </w:t>
      </w:r>
      <w:hyperlink r:id="rId76" w:history="1">
        <w:r w:rsidRPr="0097558E">
          <w:rPr>
            <w:rStyle w:val="Hypertextovodkaz"/>
            <w:color w:val="auto"/>
            <w:u w:val="none"/>
          </w:rPr>
          <w:t>Stalinově</w:t>
        </w:r>
      </w:hyperlink>
      <w:r w:rsidRPr="0097558E">
        <w:t> smrti (</w:t>
      </w:r>
      <w:hyperlink r:id="rId77" w:history="1">
        <w:r w:rsidRPr="0097558E">
          <w:rPr>
            <w:rStyle w:val="Hypertextovodkaz"/>
            <w:color w:val="auto"/>
            <w:u w:val="none"/>
          </w:rPr>
          <w:t xml:space="preserve">5. </w:t>
        </w:r>
        <w:proofErr w:type="gramStart"/>
        <w:r w:rsidRPr="0097558E">
          <w:rPr>
            <w:rStyle w:val="Hypertextovodkaz"/>
            <w:color w:val="auto"/>
            <w:u w:val="none"/>
          </w:rPr>
          <w:t>březen</w:t>
        </w:r>
      </w:hyperlink>
      <w:proofErr w:type="gramEnd"/>
      <w:r w:rsidRPr="0097558E">
        <w:t> </w:t>
      </w:r>
      <w:hyperlink r:id="rId78" w:history="1">
        <w:r w:rsidRPr="0097558E">
          <w:rPr>
            <w:rStyle w:val="Hypertextovodkaz"/>
            <w:color w:val="auto"/>
            <w:u w:val="none"/>
          </w:rPr>
          <w:t>1953</w:t>
        </w:r>
      </w:hyperlink>
      <w:r w:rsidRPr="0097558E">
        <w:t>) obě strany projevovaly ochotu rozmrazit vztahy mezi SSSR a západními mocnostmi.</w:t>
      </w:r>
    </w:p>
    <w:p w:rsidR="0097558E" w:rsidRPr="0097558E" w:rsidRDefault="0097558E" w:rsidP="0097558E">
      <w:pPr>
        <w:jc w:val="both"/>
      </w:pPr>
      <w:r w:rsidRPr="0097558E">
        <w:t>Dohoda o zapojení Německa do </w:t>
      </w:r>
      <w:hyperlink r:id="rId79" w:history="1">
        <w:r w:rsidRPr="0097558E">
          <w:rPr>
            <w:rStyle w:val="Hypertextovodkaz"/>
            <w:color w:val="auto"/>
            <w:u w:val="none"/>
          </w:rPr>
          <w:t>NATO</w:t>
        </w:r>
      </w:hyperlink>
      <w:r w:rsidRPr="0097558E">
        <w:t> z </w:t>
      </w:r>
      <w:hyperlink r:id="rId80" w:history="1">
        <w:r w:rsidRPr="0097558E">
          <w:rPr>
            <w:rStyle w:val="Hypertextovodkaz"/>
            <w:color w:val="auto"/>
            <w:u w:val="none"/>
          </w:rPr>
          <w:t xml:space="preserve">23. </w:t>
        </w:r>
        <w:proofErr w:type="gramStart"/>
        <w:r w:rsidRPr="0097558E">
          <w:rPr>
            <w:rStyle w:val="Hypertextovodkaz"/>
            <w:color w:val="auto"/>
            <w:u w:val="none"/>
          </w:rPr>
          <w:t>října</w:t>
        </w:r>
      </w:hyperlink>
      <w:proofErr w:type="gramEnd"/>
      <w:r w:rsidRPr="0097558E">
        <w:t> </w:t>
      </w:r>
      <w:hyperlink r:id="rId81" w:history="1">
        <w:r w:rsidRPr="0097558E">
          <w:rPr>
            <w:rStyle w:val="Hypertextovodkaz"/>
            <w:color w:val="auto"/>
            <w:u w:val="none"/>
          </w:rPr>
          <w:t>1954</w:t>
        </w:r>
      </w:hyperlink>
      <w:r w:rsidRPr="0097558E">
        <w:t> z Paříže měla tyto výsledky:</w:t>
      </w:r>
    </w:p>
    <w:p w:rsidR="0097558E" w:rsidRPr="0097558E" w:rsidRDefault="0097558E" w:rsidP="0097558E">
      <w:pPr>
        <w:jc w:val="both"/>
      </w:pPr>
      <w:r w:rsidRPr="0097558E">
        <w:t>ukončila okupační status Německa a uznala Spolkovou republiku Německo za </w:t>
      </w:r>
      <w:hyperlink r:id="rId82" w:history="1">
        <w:r w:rsidRPr="0097558E">
          <w:rPr>
            <w:rStyle w:val="Hypertextovodkaz"/>
            <w:color w:val="auto"/>
            <w:u w:val="none"/>
          </w:rPr>
          <w:t>suverénní</w:t>
        </w:r>
      </w:hyperlink>
      <w:r w:rsidRPr="0097558E">
        <w:t> a nezávislý stát</w:t>
      </w:r>
    </w:p>
    <w:p w:rsidR="0097558E" w:rsidRPr="0097558E" w:rsidRDefault="0097558E" w:rsidP="0097558E">
      <w:pPr>
        <w:jc w:val="both"/>
      </w:pPr>
      <w:r w:rsidRPr="0097558E">
        <w:t>přijetí Německa do NATO</w:t>
      </w:r>
    </w:p>
    <w:p w:rsidR="0097558E" w:rsidRPr="0097558E" w:rsidRDefault="0097558E" w:rsidP="0097558E">
      <w:pPr>
        <w:jc w:val="both"/>
      </w:pPr>
      <w:r w:rsidRPr="0097558E">
        <w:t>položila základ výstavby </w:t>
      </w:r>
      <w:hyperlink r:id="rId83" w:history="1">
        <w:r w:rsidRPr="0097558E">
          <w:rPr>
            <w:rStyle w:val="Hypertextovodkaz"/>
            <w:color w:val="auto"/>
            <w:u w:val="none"/>
          </w:rPr>
          <w:t>Bundeswehru</w:t>
        </w:r>
      </w:hyperlink>
      <w:r w:rsidRPr="0097558E">
        <w:t> s omezeními</w:t>
      </w:r>
    </w:p>
    <w:p w:rsidR="0097558E" w:rsidRPr="0097558E" w:rsidRDefault="0097558E" w:rsidP="0097558E">
      <w:pPr>
        <w:jc w:val="both"/>
      </w:pPr>
      <w:r w:rsidRPr="0097558E">
        <w:rPr>
          <w:b/>
          <w:bCs/>
        </w:rPr>
        <w:t>Pád „Říše zla“</w:t>
      </w:r>
    </w:p>
    <w:p w:rsidR="0097558E" w:rsidRPr="0097558E" w:rsidRDefault="0097558E" w:rsidP="0097558E">
      <w:pPr>
        <w:jc w:val="both"/>
      </w:pPr>
      <w:r w:rsidRPr="0097558E">
        <w:t>Po nástupu prezidenta </w:t>
      </w:r>
      <w:hyperlink r:id="rId84" w:history="1">
        <w:r w:rsidRPr="0097558E">
          <w:rPr>
            <w:rStyle w:val="Hypertextovodkaz"/>
            <w:color w:val="auto"/>
            <w:u w:val="none"/>
          </w:rPr>
          <w:t>Reagana</w:t>
        </w:r>
      </w:hyperlink>
      <w:r w:rsidRPr="0097558E">
        <w:t>, který označil SSSR za „</w:t>
      </w:r>
      <w:hyperlink r:id="rId85" w:history="1">
        <w:r w:rsidRPr="0097558E">
          <w:rPr>
            <w:rStyle w:val="Hypertextovodkaz"/>
            <w:color w:val="auto"/>
            <w:u w:val="none"/>
          </w:rPr>
          <w:t>Říši zla</w:t>
        </w:r>
      </w:hyperlink>
      <w:r w:rsidRPr="0097558E">
        <w:t>“ </w:t>
      </w:r>
      <w:r w:rsidRPr="0097558E">
        <w:rPr>
          <w:i/>
          <w:iCs/>
        </w:rPr>
        <w:t>(</w:t>
      </w:r>
      <w:proofErr w:type="spellStart"/>
      <w:r w:rsidRPr="0097558E">
        <w:rPr>
          <w:i/>
          <w:iCs/>
        </w:rPr>
        <w:t>Evil</w:t>
      </w:r>
      <w:proofErr w:type="spellEnd"/>
      <w:r w:rsidRPr="0097558E">
        <w:rPr>
          <w:i/>
          <w:iCs/>
        </w:rPr>
        <w:t xml:space="preserve"> Empire)</w:t>
      </w:r>
      <w:r w:rsidRPr="0097558E">
        <w:t xml:space="preserve">, opět začaly závody ve zbrojení. </w:t>
      </w:r>
      <w:proofErr w:type="spellStart"/>
      <w:r w:rsidRPr="0097558E">
        <w:t>Ronald</w:t>
      </w:r>
      <w:proofErr w:type="spellEnd"/>
      <w:r w:rsidRPr="0097558E">
        <w:t xml:space="preserve"> Reagan, i za cenu vysokého rozpočtového </w:t>
      </w:r>
      <w:hyperlink r:id="rId86" w:history="1">
        <w:r w:rsidRPr="0097558E">
          <w:rPr>
            <w:rStyle w:val="Hypertextovodkaz"/>
            <w:color w:val="auto"/>
            <w:u w:val="none"/>
          </w:rPr>
          <w:t>deficitu</w:t>
        </w:r>
      </w:hyperlink>
      <w:r w:rsidRPr="0097558E">
        <w:t>, zapletl přestárlým</w:t>
      </w:r>
      <w:r w:rsidR="00AB73D4">
        <w:t xml:space="preserve"> </w:t>
      </w:r>
      <w:hyperlink r:id="rId87" w:history="1">
        <w:r w:rsidRPr="0097558E">
          <w:rPr>
            <w:rStyle w:val="Hypertextovodkaz"/>
            <w:color w:val="auto"/>
            <w:u w:val="none"/>
          </w:rPr>
          <w:t>politbyrem</w:t>
        </w:r>
      </w:hyperlink>
      <w:r w:rsidRPr="0097558E">
        <w:t> vedený Sovětský svaz do závodů v zbrojení, v kterých Sověti nemohli držet s Američany krok.</w:t>
      </w:r>
    </w:p>
    <w:p w:rsidR="0097558E" w:rsidRPr="0097558E" w:rsidRDefault="0097558E" w:rsidP="0097558E">
      <w:pPr>
        <w:jc w:val="both"/>
      </w:pPr>
      <w:r w:rsidRPr="0097558E">
        <w:t>Sovětský svaz se v průběhu závodů dostal do hluboké </w:t>
      </w:r>
      <w:hyperlink r:id="rId88" w:history="1">
        <w:r w:rsidRPr="0097558E">
          <w:rPr>
            <w:rStyle w:val="Hypertextovodkaz"/>
            <w:color w:val="auto"/>
            <w:u w:val="none"/>
          </w:rPr>
          <w:t>krize</w:t>
        </w:r>
      </w:hyperlink>
      <w:r w:rsidRPr="0097558E">
        <w:t>. Ve snaze zvládnout tempo, které udávala Amerika, začal </w:t>
      </w:r>
      <w:hyperlink r:id="rId89" w:history="1">
        <w:r w:rsidRPr="0097558E">
          <w:rPr>
            <w:rStyle w:val="Hypertextovodkaz"/>
            <w:color w:val="auto"/>
            <w:u w:val="none"/>
          </w:rPr>
          <w:t>investovat</w:t>
        </w:r>
      </w:hyperlink>
      <w:r w:rsidRPr="0097558E">
        <w:t> 50 % </w:t>
      </w:r>
      <w:hyperlink r:id="rId90" w:history="1">
        <w:r w:rsidRPr="0097558E">
          <w:rPr>
            <w:rStyle w:val="Hypertextovodkaz"/>
            <w:color w:val="auto"/>
            <w:u w:val="none"/>
          </w:rPr>
          <w:t>hrubého domácího produktu</w:t>
        </w:r>
      </w:hyperlink>
      <w:r w:rsidRPr="0097558E">
        <w:t> do zbrojařského </w:t>
      </w:r>
      <w:proofErr w:type="gramStart"/>
      <w:r w:rsidRPr="0097558E">
        <w:fldChar w:fldCharType="begin"/>
      </w:r>
      <w:r w:rsidRPr="0097558E">
        <w:instrText xml:space="preserve"> HYPERLINK "http://cs.wikipedia.org/wiki/Pr%C5%AFmysl" </w:instrText>
      </w:r>
      <w:r w:rsidRPr="0097558E">
        <w:fldChar w:fldCharType="separate"/>
      </w:r>
      <w:r w:rsidRPr="0097558E">
        <w:rPr>
          <w:rStyle w:val="Hypertextovodkaz"/>
          <w:color w:val="auto"/>
          <w:u w:val="none"/>
        </w:rPr>
        <w:t>průmyslu</w:t>
      </w:r>
      <w:r w:rsidRPr="0097558E">
        <w:fldChar w:fldCharType="end"/>
      </w:r>
      <w:r w:rsidRPr="0097558E">
        <w:t>(USA</w:t>
      </w:r>
      <w:proofErr w:type="gramEnd"/>
      <w:r w:rsidRPr="0097558E">
        <w:t xml:space="preserve"> v té době 10 %). Aby dokázal udržet krok, potřeboval by investovat ještě více – 70 % – což bylo vzhledem k ekonomickým podmínkám (nejen) v SSSR nemožné. Současně udržoval nebo dokonce zvyšoval prostředky do zbrojních programů, i za cenu snížení životních poměrů v zemi (do roku 1989 vyrobil 39 000 jaderných hlavic, přestože Američané jich v té době měli asi o pětinu méně).</w:t>
      </w:r>
    </w:p>
    <w:p w:rsidR="0097558E" w:rsidRPr="0097558E" w:rsidRDefault="0097558E" w:rsidP="0097558E">
      <w:pPr>
        <w:jc w:val="both"/>
      </w:pPr>
      <w:r w:rsidRPr="0097558E">
        <w:t>Tři státní </w:t>
      </w:r>
      <w:hyperlink r:id="rId91" w:history="1">
        <w:r w:rsidRPr="0097558E">
          <w:rPr>
            <w:rStyle w:val="Hypertextovodkaz"/>
            <w:color w:val="auto"/>
            <w:u w:val="none"/>
          </w:rPr>
          <w:t>pohřby</w:t>
        </w:r>
      </w:hyperlink>
      <w:r w:rsidRPr="0097558E">
        <w:t> tří generálních tajemníků v průběhu tří let v </w:t>
      </w:r>
      <w:hyperlink r:id="rId92" w:history="1">
        <w:r w:rsidRPr="0097558E">
          <w:rPr>
            <w:rStyle w:val="Hypertextovodkaz"/>
            <w:color w:val="auto"/>
            <w:u w:val="none"/>
          </w:rPr>
          <w:t>Moskvě</w:t>
        </w:r>
      </w:hyperlink>
      <w:r w:rsidRPr="0097558E">
        <w:t> – </w:t>
      </w:r>
      <w:proofErr w:type="spellStart"/>
      <w:r w:rsidRPr="0097558E">
        <w:fldChar w:fldCharType="begin"/>
      </w:r>
      <w:r w:rsidRPr="0097558E">
        <w:instrText xml:space="preserve"> HYPERLINK "http://cs.wikipedia.org/wiki/Leonid_Ilji%C4%8D_Bre%C5%BEn%C4%9Bv" </w:instrText>
      </w:r>
      <w:r w:rsidRPr="0097558E">
        <w:fldChar w:fldCharType="separate"/>
      </w:r>
      <w:r w:rsidRPr="0097558E">
        <w:rPr>
          <w:rStyle w:val="Hypertextovodkaz"/>
          <w:color w:val="auto"/>
          <w:u w:val="none"/>
        </w:rPr>
        <w:t>Leonid</w:t>
      </w:r>
      <w:proofErr w:type="spellEnd"/>
      <w:r w:rsidRPr="0097558E">
        <w:fldChar w:fldCharType="end"/>
      </w:r>
      <w:hyperlink r:id="rId93" w:history="1">
        <w:r w:rsidRPr="0097558E">
          <w:rPr>
            <w:rStyle w:val="Hypertextovodkaz"/>
            <w:color w:val="auto"/>
            <w:u w:val="none"/>
          </w:rPr>
          <w:t xml:space="preserve"> </w:t>
        </w:r>
      </w:hyperlink>
      <w:hyperlink r:id="rId94" w:history="1">
        <w:proofErr w:type="spellStart"/>
        <w:r w:rsidRPr="0097558E">
          <w:rPr>
            <w:rStyle w:val="Hypertextovodkaz"/>
            <w:color w:val="auto"/>
            <w:u w:val="none"/>
          </w:rPr>
          <w:t>Iljič</w:t>
        </w:r>
        <w:proofErr w:type="spellEnd"/>
      </w:hyperlink>
      <w:hyperlink r:id="rId95" w:history="1">
        <w:r w:rsidRPr="0097558E">
          <w:rPr>
            <w:rStyle w:val="Hypertextovodkaz"/>
            <w:color w:val="auto"/>
            <w:u w:val="none"/>
          </w:rPr>
          <w:t xml:space="preserve"> </w:t>
        </w:r>
        <w:proofErr w:type="gramStart"/>
        <w:r w:rsidRPr="0097558E">
          <w:rPr>
            <w:rStyle w:val="Hypertextovodkaz"/>
            <w:color w:val="auto"/>
            <w:u w:val="none"/>
          </w:rPr>
          <w:t>Brežněv</w:t>
        </w:r>
      </w:hyperlink>
      <w:r w:rsidRPr="0097558E">
        <w:t>(†</w:t>
      </w:r>
      <w:hyperlink r:id="rId96" w:history="1">
        <w:r w:rsidRPr="0097558E">
          <w:rPr>
            <w:rStyle w:val="Hypertextovodkaz"/>
            <w:color w:val="auto"/>
            <w:u w:val="none"/>
          </w:rPr>
          <w:t>1982</w:t>
        </w:r>
      </w:hyperlink>
      <w:proofErr w:type="gramEnd"/>
      <w:r w:rsidRPr="0097558E">
        <w:t>), </w:t>
      </w:r>
      <w:proofErr w:type="spellStart"/>
      <w:r w:rsidRPr="0097558E">
        <w:fldChar w:fldCharType="begin"/>
      </w:r>
      <w:r w:rsidRPr="0097558E">
        <w:instrText xml:space="preserve"> HYPERLINK "http://cs.wikipedia.org/wiki/Jurij_Vladimirovi%C4%8D_Andropov" </w:instrText>
      </w:r>
      <w:r w:rsidRPr="0097558E">
        <w:fldChar w:fldCharType="separate"/>
      </w:r>
      <w:r w:rsidRPr="0097558E">
        <w:rPr>
          <w:rStyle w:val="Hypertextovodkaz"/>
          <w:color w:val="auto"/>
          <w:u w:val="none"/>
        </w:rPr>
        <w:t>Jurij</w:t>
      </w:r>
      <w:proofErr w:type="spellEnd"/>
      <w:r w:rsidRPr="0097558E">
        <w:fldChar w:fldCharType="end"/>
      </w:r>
      <w:hyperlink r:id="rId97" w:history="1">
        <w:r w:rsidRPr="0097558E">
          <w:rPr>
            <w:rStyle w:val="Hypertextovodkaz"/>
            <w:color w:val="auto"/>
            <w:u w:val="none"/>
          </w:rPr>
          <w:t xml:space="preserve"> </w:t>
        </w:r>
      </w:hyperlink>
      <w:hyperlink r:id="rId98" w:history="1">
        <w:proofErr w:type="spellStart"/>
        <w:r w:rsidRPr="0097558E">
          <w:rPr>
            <w:rStyle w:val="Hypertextovodkaz"/>
            <w:color w:val="auto"/>
            <w:u w:val="none"/>
          </w:rPr>
          <w:t>Vladimirovič</w:t>
        </w:r>
        <w:proofErr w:type="spellEnd"/>
      </w:hyperlink>
      <w:hyperlink r:id="rId99" w:history="1">
        <w:r w:rsidRPr="0097558E">
          <w:rPr>
            <w:rStyle w:val="Hypertextovodkaz"/>
            <w:color w:val="auto"/>
            <w:u w:val="none"/>
          </w:rPr>
          <w:t xml:space="preserve"> </w:t>
        </w:r>
      </w:hyperlink>
      <w:hyperlink r:id="rId100" w:history="1">
        <w:proofErr w:type="spellStart"/>
        <w:r w:rsidRPr="0097558E">
          <w:rPr>
            <w:rStyle w:val="Hypertextovodkaz"/>
            <w:color w:val="auto"/>
            <w:u w:val="none"/>
          </w:rPr>
          <w:t>Andropov</w:t>
        </w:r>
        <w:proofErr w:type="spellEnd"/>
      </w:hyperlink>
      <w:r w:rsidRPr="0097558E">
        <w:t> (†</w:t>
      </w:r>
      <w:hyperlink r:id="rId101" w:history="1">
        <w:r w:rsidRPr="0097558E">
          <w:rPr>
            <w:rStyle w:val="Hypertextovodkaz"/>
            <w:color w:val="auto"/>
            <w:u w:val="none"/>
          </w:rPr>
          <w:t>1984</w:t>
        </w:r>
      </w:hyperlink>
      <w:r w:rsidRPr="0097558E">
        <w:t>), </w:t>
      </w:r>
      <w:hyperlink r:id="rId102" w:history="1">
        <w:r w:rsidRPr="0097558E">
          <w:rPr>
            <w:rStyle w:val="Hypertextovodkaz"/>
            <w:color w:val="auto"/>
            <w:u w:val="none"/>
          </w:rPr>
          <w:t xml:space="preserve">Konstantin </w:t>
        </w:r>
      </w:hyperlink>
      <w:hyperlink r:id="rId103" w:history="1">
        <w:proofErr w:type="spellStart"/>
        <w:r w:rsidRPr="0097558E">
          <w:rPr>
            <w:rStyle w:val="Hypertextovodkaz"/>
            <w:color w:val="auto"/>
            <w:u w:val="none"/>
          </w:rPr>
          <w:t>Ustinovič</w:t>
        </w:r>
        <w:proofErr w:type="spellEnd"/>
      </w:hyperlink>
      <w:hyperlink r:id="rId104" w:history="1">
        <w:r w:rsidRPr="0097558E">
          <w:rPr>
            <w:rStyle w:val="Hypertextovodkaz"/>
            <w:color w:val="auto"/>
            <w:u w:val="none"/>
          </w:rPr>
          <w:t xml:space="preserve"> </w:t>
        </w:r>
      </w:hyperlink>
      <w:hyperlink r:id="rId105" w:history="1">
        <w:proofErr w:type="spellStart"/>
        <w:r w:rsidRPr="0097558E">
          <w:rPr>
            <w:rStyle w:val="Hypertextovodkaz"/>
            <w:color w:val="auto"/>
            <w:u w:val="none"/>
          </w:rPr>
          <w:t>Černěnko</w:t>
        </w:r>
        <w:proofErr w:type="spellEnd"/>
      </w:hyperlink>
      <w:r w:rsidRPr="0097558E">
        <w:t> (†</w:t>
      </w:r>
      <w:hyperlink r:id="rId106" w:history="1">
        <w:r w:rsidRPr="0097558E">
          <w:rPr>
            <w:rStyle w:val="Hypertextovodkaz"/>
            <w:color w:val="auto"/>
            <w:u w:val="none"/>
          </w:rPr>
          <w:t>1985</w:t>
        </w:r>
      </w:hyperlink>
      <w:r w:rsidRPr="0097558E">
        <w:t>) – ukazovaly na výrazné změny mocenské struktury SSSR. Do popředí se dostal mladší </w:t>
      </w:r>
      <w:proofErr w:type="spellStart"/>
      <w:r w:rsidRPr="0097558E">
        <w:fldChar w:fldCharType="begin"/>
      </w:r>
      <w:r w:rsidRPr="0097558E">
        <w:instrText xml:space="preserve"> HYPERLINK "http://cs.wikipedia.org/wiki/Michail_Sergejevi%C4%8D_Gorba%C4%8Dov" </w:instrText>
      </w:r>
      <w:r w:rsidRPr="0097558E">
        <w:fldChar w:fldCharType="separate"/>
      </w:r>
      <w:r w:rsidRPr="0097558E">
        <w:rPr>
          <w:rStyle w:val="Hypertextovodkaz"/>
          <w:color w:val="auto"/>
          <w:u w:val="none"/>
        </w:rPr>
        <w:t>Michail</w:t>
      </w:r>
      <w:proofErr w:type="spellEnd"/>
      <w:r w:rsidRPr="0097558E">
        <w:fldChar w:fldCharType="end"/>
      </w:r>
      <w:hyperlink r:id="rId107" w:history="1">
        <w:r w:rsidRPr="0097558E">
          <w:rPr>
            <w:rStyle w:val="Hypertextovodkaz"/>
            <w:color w:val="auto"/>
            <w:u w:val="none"/>
          </w:rPr>
          <w:t xml:space="preserve"> </w:t>
        </w:r>
      </w:hyperlink>
      <w:hyperlink r:id="rId108" w:history="1">
        <w:proofErr w:type="spellStart"/>
        <w:r w:rsidRPr="0097558E">
          <w:rPr>
            <w:rStyle w:val="Hypertextovodkaz"/>
            <w:color w:val="auto"/>
            <w:u w:val="none"/>
          </w:rPr>
          <w:t>Sergejevič</w:t>
        </w:r>
        <w:proofErr w:type="spellEnd"/>
      </w:hyperlink>
      <w:hyperlink r:id="rId109" w:history="1">
        <w:r w:rsidRPr="0097558E">
          <w:rPr>
            <w:rStyle w:val="Hypertextovodkaz"/>
            <w:color w:val="auto"/>
            <w:u w:val="none"/>
          </w:rPr>
          <w:t xml:space="preserve"> </w:t>
        </w:r>
      </w:hyperlink>
      <w:hyperlink r:id="rId110" w:history="1">
        <w:proofErr w:type="spellStart"/>
        <w:r w:rsidRPr="0097558E">
          <w:rPr>
            <w:rStyle w:val="Hypertextovodkaz"/>
            <w:color w:val="auto"/>
            <w:u w:val="none"/>
          </w:rPr>
          <w:t>Gorbačov</w:t>
        </w:r>
        <w:proofErr w:type="spellEnd"/>
      </w:hyperlink>
      <w:r w:rsidRPr="0097558E">
        <w:t>, který měl zavést ekonomické změny. V červnu </w:t>
      </w:r>
      <w:hyperlink r:id="rId111" w:history="1">
        <w:r w:rsidRPr="0097558E">
          <w:rPr>
            <w:rStyle w:val="Hypertextovodkaz"/>
            <w:color w:val="auto"/>
            <w:u w:val="none"/>
          </w:rPr>
          <w:t>1987</w:t>
        </w:r>
      </w:hyperlink>
      <w:r w:rsidRPr="0097558E">
        <w:t> </w:t>
      </w:r>
      <w:proofErr w:type="gramStart"/>
      <w:r w:rsidRPr="0097558E">
        <w:t>přišel</w:t>
      </w:r>
      <w:proofErr w:type="gramEnd"/>
      <w:r w:rsidRPr="0097558E">
        <w:t xml:space="preserve"> s</w:t>
      </w:r>
      <w:r w:rsidR="00AB73D4">
        <w:t> </w:t>
      </w:r>
      <w:r w:rsidRPr="0097558E">
        <w:t>programem</w:t>
      </w:r>
      <w:r w:rsidR="00AB73D4">
        <w:t xml:space="preserve"> </w:t>
      </w:r>
      <w:hyperlink r:id="rId112" w:history="1">
        <w:r w:rsidRPr="0097558E">
          <w:rPr>
            <w:rStyle w:val="Hypertextovodkaz"/>
            <w:i/>
            <w:iCs/>
            <w:color w:val="auto"/>
            <w:u w:val="none"/>
          </w:rPr>
          <w:t>Perestrojka</w:t>
        </w:r>
      </w:hyperlink>
      <w:r w:rsidRPr="0097558E">
        <w:t xml:space="preserve"> (Přestavba). </w:t>
      </w:r>
      <w:proofErr w:type="spellStart"/>
      <w:r w:rsidRPr="0097558E">
        <w:t>Gorbačov</w:t>
      </w:r>
      <w:proofErr w:type="spellEnd"/>
      <w:r w:rsidRPr="0097558E">
        <w:t xml:space="preserve"> se domníval, že pro úspěch ekonomické reformy je nutný i další program </w:t>
      </w:r>
      <w:hyperlink r:id="rId113" w:history="1">
        <w:r w:rsidRPr="0097558E">
          <w:rPr>
            <w:rStyle w:val="Hypertextovodkaz"/>
            <w:i/>
            <w:iCs/>
            <w:color w:val="auto"/>
            <w:u w:val="none"/>
          </w:rPr>
          <w:t>Glasnosť</w:t>
        </w:r>
      </w:hyperlink>
      <w:r w:rsidRPr="0097558E">
        <w:t> – Otevřenost (myšleno politická).</w:t>
      </w:r>
    </w:p>
    <w:p w:rsidR="0097558E" w:rsidRPr="0097558E" w:rsidRDefault="0097558E" w:rsidP="0097558E">
      <w:pPr>
        <w:jc w:val="both"/>
      </w:pPr>
      <w:r w:rsidRPr="0097558E">
        <w:lastRenderedPageBreak/>
        <w:t>Glasnosť nakonec umožnila vznik silnější </w:t>
      </w:r>
      <w:hyperlink r:id="rId114" w:history="1">
        <w:r w:rsidRPr="0097558E">
          <w:rPr>
            <w:rStyle w:val="Hypertextovodkaz"/>
            <w:color w:val="auto"/>
            <w:u w:val="none"/>
          </w:rPr>
          <w:t>občanské společnosti</w:t>
        </w:r>
      </w:hyperlink>
      <w:r w:rsidRPr="0097558E">
        <w:t> a mírový </w:t>
      </w:r>
      <w:hyperlink r:id="rId115" w:history="1">
        <w:r w:rsidRPr="0097558E">
          <w:rPr>
            <w:rStyle w:val="Hypertextovodkaz"/>
            <w:color w:val="auto"/>
            <w:u w:val="none"/>
          </w:rPr>
          <w:t xml:space="preserve">zánik Sovětského </w:t>
        </w:r>
      </w:hyperlink>
      <w:hyperlink r:id="rId116" w:history="1">
        <w:r w:rsidRPr="0097558E">
          <w:rPr>
            <w:rStyle w:val="Hypertextovodkaz"/>
            <w:color w:val="auto"/>
            <w:u w:val="none"/>
          </w:rPr>
          <w:t>svazu</w:t>
        </w:r>
      </w:hyperlink>
      <w:r w:rsidR="00AB73D4">
        <w:t xml:space="preserve"> </w:t>
      </w:r>
      <w:r w:rsidRPr="0097558E">
        <w:t>a tím i studené války. Některé z rysů sovětsko-amerického konfliktu a studené války však přetrvaly dodnes mezi </w:t>
      </w:r>
      <w:hyperlink r:id="rId117" w:history="1">
        <w:r w:rsidRPr="0097558E">
          <w:rPr>
            <w:rStyle w:val="Hypertextovodkaz"/>
            <w:color w:val="auto"/>
            <w:u w:val="none"/>
          </w:rPr>
          <w:t>Severní Koreou</w:t>
        </w:r>
      </w:hyperlink>
      <w:r w:rsidRPr="0097558E">
        <w:t> a </w:t>
      </w:r>
      <w:hyperlink r:id="rId118" w:history="1">
        <w:r w:rsidRPr="0097558E">
          <w:rPr>
            <w:rStyle w:val="Hypertextovodkaz"/>
            <w:color w:val="auto"/>
            <w:u w:val="none"/>
          </w:rPr>
          <w:t xml:space="preserve">Jižní </w:t>
        </w:r>
      </w:hyperlink>
      <w:hyperlink r:id="rId119" w:history="1">
        <w:r w:rsidRPr="0097558E">
          <w:rPr>
            <w:rStyle w:val="Hypertextovodkaz"/>
            <w:color w:val="auto"/>
            <w:u w:val="none"/>
          </w:rPr>
          <w:t>K</w:t>
        </w:r>
        <w:r w:rsidR="00AB73D4">
          <w:rPr>
            <w:rStyle w:val="Hypertextovodkaz"/>
            <w:color w:val="auto"/>
            <w:u w:val="none"/>
          </w:rPr>
          <w:t>o</w:t>
        </w:r>
        <w:r w:rsidRPr="0097558E">
          <w:rPr>
            <w:rStyle w:val="Hypertextovodkaz"/>
            <w:color w:val="auto"/>
            <w:u w:val="none"/>
          </w:rPr>
          <w:t>reou</w:t>
        </w:r>
      </w:hyperlink>
      <w:r w:rsidRPr="0097558E">
        <w:t> a válečný stav mezi těmito zeměmi nebyl po</w:t>
      </w:r>
      <w:r w:rsidR="00AB73D4">
        <w:t xml:space="preserve"> </w:t>
      </w:r>
      <w:hyperlink r:id="rId120" w:history="1">
        <w:r w:rsidRPr="0097558E">
          <w:rPr>
            <w:rStyle w:val="Hypertextovodkaz"/>
            <w:color w:val="auto"/>
            <w:u w:val="none"/>
          </w:rPr>
          <w:t>Korejské</w:t>
        </w:r>
      </w:hyperlink>
      <w:hyperlink r:id="rId121" w:history="1">
        <w:r w:rsidRPr="0097558E">
          <w:rPr>
            <w:rStyle w:val="Hypertextovodkaz"/>
            <w:color w:val="auto"/>
            <w:u w:val="none"/>
          </w:rPr>
          <w:t xml:space="preserve"> válce</w:t>
        </w:r>
      </w:hyperlink>
      <w:r w:rsidRPr="0097558E">
        <w:t> ukončen</w:t>
      </w:r>
    </w:p>
    <w:p w:rsidR="0097558E" w:rsidRPr="0097558E" w:rsidRDefault="0097558E" w:rsidP="00C15B30">
      <w:pPr>
        <w:jc w:val="both"/>
      </w:pPr>
    </w:p>
    <w:sectPr w:rsidR="0097558E" w:rsidRPr="0097558E" w:rsidSect="00DA75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36B0B"/>
    <w:multiLevelType w:val="multilevel"/>
    <w:tmpl w:val="834E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E75086"/>
    <w:multiLevelType w:val="multilevel"/>
    <w:tmpl w:val="EAF2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5B30"/>
    <w:rsid w:val="00055F9F"/>
    <w:rsid w:val="0097558E"/>
    <w:rsid w:val="00AB73D4"/>
    <w:rsid w:val="00C15B30"/>
    <w:rsid w:val="00DA752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7524"/>
  </w:style>
  <w:style w:type="paragraph" w:styleId="Nadpis1">
    <w:name w:val="heading 1"/>
    <w:basedOn w:val="Normln"/>
    <w:link w:val="Nadpis1Char"/>
    <w:uiPriority w:val="9"/>
    <w:qFormat/>
    <w:rsid w:val="00C15B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C15B3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15B30"/>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C15B30"/>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C15B30"/>
    <w:rPr>
      <w:color w:val="0000FF"/>
      <w:u w:val="single"/>
    </w:rPr>
  </w:style>
  <w:style w:type="paragraph" w:customStyle="1" w:styleId="wp-caption-text">
    <w:name w:val="wp-caption-text"/>
    <w:basedOn w:val="Normln"/>
    <w:rsid w:val="00C15B3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C15B3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C15B30"/>
  </w:style>
  <w:style w:type="character" w:styleId="Siln">
    <w:name w:val="Strong"/>
    <w:basedOn w:val="Standardnpsmoodstavce"/>
    <w:uiPriority w:val="22"/>
    <w:qFormat/>
    <w:rsid w:val="00C15B30"/>
    <w:rPr>
      <w:b/>
      <w:bCs/>
    </w:rPr>
  </w:style>
  <w:style w:type="paragraph" w:styleId="Textbubliny">
    <w:name w:val="Balloon Text"/>
    <w:basedOn w:val="Normln"/>
    <w:link w:val="TextbublinyChar"/>
    <w:uiPriority w:val="99"/>
    <w:semiHidden/>
    <w:unhideWhenUsed/>
    <w:rsid w:val="00C15B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15B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92589">
      <w:bodyDiv w:val="1"/>
      <w:marLeft w:val="0"/>
      <w:marRight w:val="0"/>
      <w:marTop w:val="0"/>
      <w:marBottom w:val="0"/>
      <w:divBdr>
        <w:top w:val="none" w:sz="0" w:space="0" w:color="auto"/>
        <w:left w:val="none" w:sz="0" w:space="0" w:color="auto"/>
        <w:bottom w:val="none" w:sz="0" w:space="0" w:color="auto"/>
        <w:right w:val="none" w:sz="0" w:space="0" w:color="auto"/>
      </w:divBdr>
      <w:divsChild>
        <w:div w:id="516772107">
          <w:marLeft w:val="547"/>
          <w:marRight w:val="0"/>
          <w:marTop w:val="38"/>
          <w:marBottom w:val="0"/>
          <w:divBdr>
            <w:top w:val="none" w:sz="0" w:space="0" w:color="auto"/>
            <w:left w:val="none" w:sz="0" w:space="0" w:color="auto"/>
            <w:bottom w:val="none" w:sz="0" w:space="0" w:color="auto"/>
            <w:right w:val="none" w:sz="0" w:space="0" w:color="auto"/>
          </w:divBdr>
        </w:div>
        <w:div w:id="1079206188">
          <w:marLeft w:val="547"/>
          <w:marRight w:val="0"/>
          <w:marTop w:val="38"/>
          <w:marBottom w:val="0"/>
          <w:divBdr>
            <w:top w:val="none" w:sz="0" w:space="0" w:color="auto"/>
            <w:left w:val="none" w:sz="0" w:space="0" w:color="auto"/>
            <w:bottom w:val="none" w:sz="0" w:space="0" w:color="auto"/>
            <w:right w:val="none" w:sz="0" w:space="0" w:color="auto"/>
          </w:divBdr>
        </w:div>
        <w:div w:id="2083796906">
          <w:marLeft w:val="547"/>
          <w:marRight w:val="0"/>
          <w:marTop w:val="38"/>
          <w:marBottom w:val="0"/>
          <w:divBdr>
            <w:top w:val="none" w:sz="0" w:space="0" w:color="auto"/>
            <w:left w:val="none" w:sz="0" w:space="0" w:color="auto"/>
            <w:bottom w:val="none" w:sz="0" w:space="0" w:color="auto"/>
            <w:right w:val="none" w:sz="0" w:space="0" w:color="auto"/>
          </w:divBdr>
        </w:div>
        <w:div w:id="506873275">
          <w:marLeft w:val="547"/>
          <w:marRight w:val="0"/>
          <w:marTop w:val="38"/>
          <w:marBottom w:val="0"/>
          <w:divBdr>
            <w:top w:val="none" w:sz="0" w:space="0" w:color="auto"/>
            <w:left w:val="none" w:sz="0" w:space="0" w:color="auto"/>
            <w:bottom w:val="none" w:sz="0" w:space="0" w:color="auto"/>
            <w:right w:val="none" w:sz="0" w:space="0" w:color="auto"/>
          </w:divBdr>
        </w:div>
        <w:div w:id="736123891">
          <w:marLeft w:val="547"/>
          <w:marRight w:val="0"/>
          <w:marTop w:val="38"/>
          <w:marBottom w:val="0"/>
          <w:divBdr>
            <w:top w:val="none" w:sz="0" w:space="0" w:color="auto"/>
            <w:left w:val="none" w:sz="0" w:space="0" w:color="auto"/>
            <w:bottom w:val="none" w:sz="0" w:space="0" w:color="auto"/>
            <w:right w:val="none" w:sz="0" w:space="0" w:color="auto"/>
          </w:divBdr>
        </w:div>
        <w:div w:id="390007123">
          <w:marLeft w:val="547"/>
          <w:marRight w:val="0"/>
          <w:marTop w:val="38"/>
          <w:marBottom w:val="0"/>
          <w:divBdr>
            <w:top w:val="none" w:sz="0" w:space="0" w:color="auto"/>
            <w:left w:val="none" w:sz="0" w:space="0" w:color="auto"/>
            <w:bottom w:val="none" w:sz="0" w:space="0" w:color="auto"/>
            <w:right w:val="none" w:sz="0" w:space="0" w:color="auto"/>
          </w:divBdr>
        </w:div>
        <w:div w:id="861168324">
          <w:marLeft w:val="547"/>
          <w:marRight w:val="0"/>
          <w:marTop w:val="38"/>
          <w:marBottom w:val="0"/>
          <w:divBdr>
            <w:top w:val="none" w:sz="0" w:space="0" w:color="auto"/>
            <w:left w:val="none" w:sz="0" w:space="0" w:color="auto"/>
            <w:bottom w:val="none" w:sz="0" w:space="0" w:color="auto"/>
            <w:right w:val="none" w:sz="0" w:space="0" w:color="auto"/>
          </w:divBdr>
        </w:div>
        <w:div w:id="675497656">
          <w:marLeft w:val="547"/>
          <w:marRight w:val="0"/>
          <w:marTop w:val="38"/>
          <w:marBottom w:val="0"/>
          <w:divBdr>
            <w:top w:val="none" w:sz="0" w:space="0" w:color="auto"/>
            <w:left w:val="none" w:sz="0" w:space="0" w:color="auto"/>
            <w:bottom w:val="none" w:sz="0" w:space="0" w:color="auto"/>
            <w:right w:val="none" w:sz="0" w:space="0" w:color="auto"/>
          </w:divBdr>
        </w:div>
        <w:div w:id="419914613">
          <w:marLeft w:val="547"/>
          <w:marRight w:val="0"/>
          <w:marTop w:val="38"/>
          <w:marBottom w:val="0"/>
          <w:divBdr>
            <w:top w:val="none" w:sz="0" w:space="0" w:color="auto"/>
            <w:left w:val="none" w:sz="0" w:space="0" w:color="auto"/>
            <w:bottom w:val="none" w:sz="0" w:space="0" w:color="auto"/>
            <w:right w:val="none" w:sz="0" w:space="0" w:color="auto"/>
          </w:divBdr>
        </w:div>
        <w:div w:id="763963930">
          <w:marLeft w:val="547"/>
          <w:marRight w:val="0"/>
          <w:marTop w:val="38"/>
          <w:marBottom w:val="0"/>
          <w:divBdr>
            <w:top w:val="none" w:sz="0" w:space="0" w:color="auto"/>
            <w:left w:val="none" w:sz="0" w:space="0" w:color="auto"/>
            <w:bottom w:val="none" w:sz="0" w:space="0" w:color="auto"/>
            <w:right w:val="none" w:sz="0" w:space="0" w:color="auto"/>
          </w:divBdr>
        </w:div>
        <w:div w:id="741952965">
          <w:marLeft w:val="547"/>
          <w:marRight w:val="0"/>
          <w:marTop w:val="38"/>
          <w:marBottom w:val="0"/>
          <w:divBdr>
            <w:top w:val="none" w:sz="0" w:space="0" w:color="auto"/>
            <w:left w:val="none" w:sz="0" w:space="0" w:color="auto"/>
            <w:bottom w:val="none" w:sz="0" w:space="0" w:color="auto"/>
            <w:right w:val="none" w:sz="0" w:space="0" w:color="auto"/>
          </w:divBdr>
        </w:div>
        <w:div w:id="756709638">
          <w:marLeft w:val="547"/>
          <w:marRight w:val="0"/>
          <w:marTop w:val="38"/>
          <w:marBottom w:val="0"/>
          <w:divBdr>
            <w:top w:val="none" w:sz="0" w:space="0" w:color="auto"/>
            <w:left w:val="none" w:sz="0" w:space="0" w:color="auto"/>
            <w:bottom w:val="none" w:sz="0" w:space="0" w:color="auto"/>
            <w:right w:val="none" w:sz="0" w:space="0" w:color="auto"/>
          </w:divBdr>
        </w:div>
        <w:div w:id="434374155">
          <w:marLeft w:val="547"/>
          <w:marRight w:val="0"/>
          <w:marTop w:val="38"/>
          <w:marBottom w:val="0"/>
          <w:divBdr>
            <w:top w:val="none" w:sz="0" w:space="0" w:color="auto"/>
            <w:left w:val="none" w:sz="0" w:space="0" w:color="auto"/>
            <w:bottom w:val="none" w:sz="0" w:space="0" w:color="auto"/>
            <w:right w:val="none" w:sz="0" w:space="0" w:color="auto"/>
          </w:divBdr>
        </w:div>
        <w:div w:id="1740707412">
          <w:marLeft w:val="547"/>
          <w:marRight w:val="0"/>
          <w:marTop w:val="38"/>
          <w:marBottom w:val="0"/>
          <w:divBdr>
            <w:top w:val="none" w:sz="0" w:space="0" w:color="auto"/>
            <w:left w:val="none" w:sz="0" w:space="0" w:color="auto"/>
            <w:bottom w:val="none" w:sz="0" w:space="0" w:color="auto"/>
            <w:right w:val="none" w:sz="0" w:space="0" w:color="auto"/>
          </w:divBdr>
        </w:div>
        <w:div w:id="343748657">
          <w:marLeft w:val="547"/>
          <w:marRight w:val="0"/>
          <w:marTop w:val="38"/>
          <w:marBottom w:val="0"/>
          <w:divBdr>
            <w:top w:val="none" w:sz="0" w:space="0" w:color="auto"/>
            <w:left w:val="none" w:sz="0" w:space="0" w:color="auto"/>
            <w:bottom w:val="none" w:sz="0" w:space="0" w:color="auto"/>
            <w:right w:val="none" w:sz="0" w:space="0" w:color="auto"/>
          </w:divBdr>
        </w:div>
        <w:div w:id="1568145895">
          <w:marLeft w:val="547"/>
          <w:marRight w:val="0"/>
          <w:marTop w:val="38"/>
          <w:marBottom w:val="0"/>
          <w:divBdr>
            <w:top w:val="none" w:sz="0" w:space="0" w:color="auto"/>
            <w:left w:val="none" w:sz="0" w:space="0" w:color="auto"/>
            <w:bottom w:val="none" w:sz="0" w:space="0" w:color="auto"/>
            <w:right w:val="none" w:sz="0" w:space="0" w:color="auto"/>
          </w:divBdr>
        </w:div>
        <w:div w:id="283730832">
          <w:marLeft w:val="547"/>
          <w:marRight w:val="0"/>
          <w:marTop w:val="38"/>
          <w:marBottom w:val="0"/>
          <w:divBdr>
            <w:top w:val="none" w:sz="0" w:space="0" w:color="auto"/>
            <w:left w:val="none" w:sz="0" w:space="0" w:color="auto"/>
            <w:bottom w:val="none" w:sz="0" w:space="0" w:color="auto"/>
            <w:right w:val="none" w:sz="0" w:space="0" w:color="auto"/>
          </w:divBdr>
        </w:div>
        <w:div w:id="822433154">
          <w:marLeft w:val="547"/>
          <w:marRight w:val="0"/>
          <w:marTop w:val="38"/>
          <w:marBottom w:val="0"/>
          <w:divBdr>
            <w:top w:val="none" w:sz="0" w:space="0" w:color="auto"/>
            <w:left w:val="none" w:sz="0" w:space="0" w:color="auto"/>
            <w:bottom w:val="none" w:sz="0" w:space="0" w:color="auto"/>
            <w:right w:val="none" w:sz="0" w:space="0" w:color="auto"/>
          </w:divBdr>
        </w:div>
        <w:div w:id="203905421">
          <w:marLeft w:val="547"/>
          <w:marRight w:val="0"/>
          <w:marTop w:val="38"/>
          <w:marBottom w:val="0"/>
          <w:divBdr>
            <w:top w:val="none" w:sz="0" w:space="0" w:color="auto"/>
            <w:left w:val="none" w:sz="0" w:space="0" w:color="auto"/>
            <w:bottom w:val="none" w:sz="0" w:space="0" w:color="auto"/>
            <w:right w:val="none" w:sz="0" w:space="0" w:color="auto"/>
          </w:divBdr>
        </w:div>
        <w:div w:id="726730261">
          <w:marLeft w:val="547"/>
          <w:marRight w:val="0"/>
          <w:marTop w:val="38"/>
          <w:marBottom w:val="0"/>
          <w:divBdr>
            <w:top w:val="none" w:sz="0" w:space="0" w:color="auto"/>
            <w:left w:val="none" w:sz="0" w:space="0" w:color="auto"/>
            <w:bottom w:val="none" w:sz="0" w:space="0" w:color="auto"/>
            <w:right w:val="none" w:sz="0" w:space="0" w:color="auto"/>
          </w:divBdr>
        </w:div>
        <w:div w:id="1583489175">
          <w:marLeft w:val="547"/>
          <w:marRight w:val="0"/>
          <w:marTop w:val="38"/>
          <w:marBottom w:val="0"/>
          <w:divBdr>
            <w:top w:val="none" w:sz="0" w:space="0" w:color="auto"/>
            <w:left w:val="none" w:sz="0" w:space="0" w:color="auto"/>
            <w:bottom w:val="none" w:sz="0" w:space="0" w:color="auto"/>
            <w:right w:val="none" w:sz="0" w:space="0" w:color="auto"/>
          </w:divBdr>
        </w:div>
        <w:div w:id="1579559766">
          <w:marLeft w:val="547"/>
          <w:marRight w:val="0"/>
          <w:marTop w:val="38"/>
          <w:marBottom w:val="0"/>
          <w:divBdr>
            <w:top w:val="none" w:sz="0" w:space="0" w:color="auto"/>
            <w:left w:val="none" w:sz="0" w:space="0" w:color="auto"/>
            <w:bottom w:val="none" w:sz="0" w:space="0" w:color="auto"/>
            <w:right w:val="none" w:sz="0" w:space="0" w:color="auto"/>
          </w:divBdr>
        </w:div>
        <w:div w:id="395206007">
          <w:marLeft w:val="547"/>
          <w:marRight w:val="0"/>
          <w:marTop w:val="38"/>
          <w:marBottom w:val="0"/>
          <w:divBdr>
            <w:top w:val="none" w:sz="0" w:space="0" w:color="auto"/>
            <w:left w:val="none" w:sz="0" w:space="0" w:color="auto"/>
            <w:bottom w:val="none" w:sz="0" w:space="0" w:color="auto"/>
            <w:right w:val="none" w:sz="0" w:space="0" w:color="auto"/>
          </w:divBdr>
        </w:div>
        <w:div w:id="908197936">
          <w:marLeft w:val="547"/>
          <w:marRight w:val="0"/>
          <w:marTop w:val="38"/>
          <w:marBottom w:val="0"/>
          <w:divBdr>
            <w:top w:val="none" w:sz="0" w:space="0" w:color="auto"/>
            <w:left w:val="none" w:sz="0" w:space="0" w:color="auto"/>
            <w:bottom w:val="none" w:sz="0" w:space="0" w:color="auto"/>
            <w:right w:val="none" w:sz="0" w:space="0" w:color="auto"/>
          </w:divBdr>
        </w:div>
        <w:div w:id="1064597089">
          <w:marLeft w:val="547"/>
          <w:marRight w:val="0"/>
          <w:marTop w:val="38"/>
          <w:marBottom w:val="0"/>
          <w:divBdr>
            <w:top w:val="none" w:sz="0" w:space="0" w:color="auto"/>
            <w:left w:val="none" w:sz="0" w:space="0" w:color="auto"/>
            <w:bottom w:val="none" w:sz="0" w:space="0" w:color="auto"/>
            <w:right w:val="none" w:sz="0" w:space="0" w:color="auto"/>
          </w:divBdr>
        </w:div>
      </w:divsChild>
    </w:div>
    <w:div w:id="720908553">
      <w:bodyDiv w:val="1"/>
      <w:marLeft w:val="0"/>
      <w:marRight w:val="0"/>
      <w:marTop w:val="0"/>
      <w:marBottom w:val="0"/>
      <w:divBdr>
        <w:top w:val="none" w:sz="0" w:space="0" w:color="auto"/>
        <w:left w:val="none" w:sz="0" w:space="0" w:color="auto"/>
        <w:bottom w:val="none" w:sz="0" w:space="0" w:color="auto"/>
        <w:right w:val="none" w:sz="0" w:space="0" w:color="auto"/>
      </w:divBdr>
      <w:divsChild>
        <w:div w:id="1878228732">
          <w:marLeft w:val="0"/>
          <w:marRight w:val="0"/>
          <w:marTop w:val="0"/>
          <w:marBottom w:val="180"/>
          <w:divBdr>
            <w:top w:val="none" w:sz="0" w:space="0" w:color="auto"/>
            <w:left w:val="none" w:sz="0" w:space="0" w:color="auto"/>
            <w:bottom w:val="none" w:sz="0" w:space="0" w:color="auto"/>
            <w:right w:val="none" w:sz="0" w:space="0" w:color="auto"/>
          </w:divBdr>
        </w:div>
        <w:div w:id="974290725">
          <w:marLeft w:val="225"/>
          <w:marRight w:val="0"/>
          <w:marTop w:val="0"/>
          <w:marBottom w:val="150"/>
          <w:divBdr>
            <w:top w:val="none" w:sz="0" w:space="0" w:color="auto"/>
            <w:left w:val="none" w:sz="0" w:space="0" w:color="auto"/>
            <w:bottom w:val="none" w:sz="0" w:space="0" w:color="auto"/>
            <w:right w:val="none" w:sz="0" w:space="0" w:color="auto"/>
          </w:divBdr>
        </w:div>
      </w:divsChild>
    </w:div>
    <w:div w:id="1441337565">
      <w:bodyDiv w:val="1"/>
      <w:marLeft w:val="0"/>
      <w:marRight w:val="0"/>
      <w:marTop w:val="0"/>
      <w:marBottom w:val="0"/>
      <w:divBdr>
        <w:top w:val="none" w:sz="0" w:space="0" w:color="auto"/>
        <w:left w:val="none" w:sz="0" w:space="0" w:color="auto"/>
        <w:bottom w:val="none" w:sz="0" w:space="0" w:color="auto"/>
        <w:right w:val="none" w:sz="0" w:space="0" w:color="auto"/>
      </w:divBdr>
      <w:divsChild>
        <w:div w:id="154032452">
          <w:marLeft w:val="0"/>
          <w:marRight w:val="0"/>
          <w:marTop w:val="0"/>
          <w:marBottom w:val="180"/>
          <w:divBdr>
            <w:top w:val="none" w:sz="0" w:space="0" w:color="auto"/>
            <w:left w:val="none" w:sz="0" w:space="0" w:color="auto"/>
            <w:bottom w:val="none" w:sz="0" w:space="0" w:color="auto"/>
            <w:right w:val="none" w:sz="0" w:space="0" w:color="auto"/>
          </w:divBdr>
        </w:div>
        <w:div w:id="875850511">
          <w:marLeft w:val="225"/>
          <w:marRight w:val="0"/>
          <w:marTop w:val="0"/>
          <w:marBottom w:val="150"/>
          <w:divBdr>
            <w:top w:val="none" w:sz="0" w:space="0" w:color="auto"/>
            <w:left w:val="none" w:sz="0" w:space="0" w:color="auto"/>
            <w:bottom w:val="none" w:sz="0" w:space="0" w:color="auto"/>
            <w:right w:val="none" w:sz="0" w:space="0" w:color="auto"/>
          </w:divBdr>
        </w:div>
        <w:div w:id="1371415323">
          <w:marLeft w:val="0"/>
          <w:marRight w:val="0"/>
          <w:marTop w:val="0"/>
          <w:marBottom w:val="0"/>
          <w:divBdr>
            <w:top w:val="none" w:sz="0" w:space="0" w:color="auto"/>
            <w:left w:val="none" w:sz="0" w:space="0" w:color="auto"/>
            <w:bottom w:val="none" w:sz="0" w:space="0" w:color="auto"/>
            <w:right w:val="none" w:sz="0" w:space="0" w:color="auto"/>
          </w:divBdr>
          <w:divsChild>
            <w:div w:id="12170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8236">
      <w:bodyDiv w:val="1"/>
      <w:marLeft w:val="0"/>
      <w:marRight w:val="0"/>
      <w:marTop w:val="0"/>
      <w:marBottom w:val="0"/>
      <w:divBdr>
        <w:top w:val="none" w:sz="0" w:space="0" w:color="auto"/>
        <w:left w:val="none" w:sz="0" w:space="0" w:color="auto"/>
        <w:bottom w:val="none" w:sz="0" w:space="0" w:color="auto"/>
        <w:right w:val="none" w:sz="0" w:space="0" w:color="auto"/>
      </w:divBdr>
      <w:divsChild>
        <w:div w:id="654652565">
          <w:marLeft w:val="0"/>
          <w:marRight w:val="0"/>
          <w:marTop w:val="0"/>
          <w:marBottom w:val="0"/>
          <w:divBdr>
            <w:top w:val="none" w:sz="0" w:space="0" w:color="auto"/>
            <w:left w:val="none" w:sz="0" w:space="0" w:color="auto"/>
            <w:bottom w:val="none" w:sz="0" w:space="0" w:color="auto"/>
            <w:right w:val="none" w:sz="0" w:space="0" w:color="auto"/>
          </w:divBdr>
          <w:divsChild>
            <w:div w:id="25258850">
              <w:marLeft w:val="0"/>
              <w:marRight w:val="0"/>
              <w:marTop w:val="0"/>
              <w:marBottom w:val="0"/>
              <w:divBdr>
                <w:top w:val="none" w:sz="0" w:space="0" w:color="auto"/>
                <w:left w:val="none" w:sz="0" w:space="0" w:color="auto"/>
                <w:bottom w:val="none" w:sz="0" w:space="0" w:color="auto"/>
                <w:right w:val="none" w:sz="0" w:space="0" w:color="auto"/>
              </w:divBdr>
              <w:divsChild>
                <w:div w:id="5661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1794">
      <w:bodyDiv w:val="1"/>
      <w:marLeft w:val="0"/>
      <w:marRight w:val="0"/>
      <w:marTop w:val="0"/>
      <w:marBottom w:val="0"/>
      <w:divBdr>
        <w:top w:val="none" w:sz="0" w:space="0" w:color="auto"/>
        <w:left w:val="none" w:sz="0" w:space="0" w:color="auto"/>
        <w:bottom w:val="none" w:sz="0" w:space="0" w:color="auto"/>
        <w:right w:val="none" w:sz="0" w:space="0" w:color="auto"/>
      </w:divBdr>
      <w:divsChild>
        <w:div w:id="1826698100">
          <w:marLeft w:val="0"/>
          <w:marRight w:val="0"/>
          <w:marTop w:val="0"/>
          <w:marBottom w:val="180"/>
          <w:divBdr>
            <w:top w:val="none" w:sz="0" w:space="0" w:color="auto"/>
            <w:left w:val="none" w:sz="0" w:space="0" w:color="auto"/>
            <w:bottom w:val="none" w:sz="0" w:space="0" w:color="auto"/>
            <w:right w:val="none" w:sz="0" w:space="0" w:color="auto"/>
          </w:divBdr>
        </w:div>
        <w:div w:id="295567773">
          <w:marLeft w:val="225"/>
          <w:marRight w:val="0"/>
          <w:marTop w:val="0"/>
          <w:marBottom w:val="150"/>
          <w:divBdr>
            <w:top w:val="none" w:sz="0" w:space="0" w:color="auto"/>
            <w:left w:val="none" w:sz="0" w:space="0" w:color="auto"/>
            <w:bottom w:val="none" w:sz="0" w:space="0" w:color="auto"/>
            <w:right w:val="none" w:sz="0" w:space="0" w:color="auto"/>
          </w:divBdr>
        </w:div>
        <w:div w:id="2016035673">
          <w:marLeft w:val="225"/>
          <w:marRight w:val="0"/>
          <w:marTop w:val="0"/>
          <w:marBottom w:val="150"/>
          <w:divBdr>
            <w:top w:val="none" w:sz="0" w:space="0" w:color="auto"/>
            <w:left w:val="none" w:sz="0" w:space="0" w:color="auto"/>
            <w:bottom w:val="none" w:sz="0" w:space="0" w:color="auto"/>
            <w:right w:val="none" w:sz="0" w:space="0" w:color="auto"/>
          </w:divBdr>
        </w:div>
        <w:div w:id="2128773041">
          <w:marLeft w:val="0"/>
          <w:marRight w:val="0"/>
          <w:marTop w:val="0"/>
          <w:marBottom w:val="0"/>
          <w:divBdr>
            <w:top w:val="none" w:sz="0" w:space="0" w:color="auto"/>
            <w:left w:val="none" w:sz="0" w:space="0" w:color="auto"/>
            <w:bottom w:val="none" w:sz="0" w:space="0" w:color="auto"/>
            <w:right w:val="none" w:sz="0" w:space="0" w:color="auto"/>
          </w:divBdr>
          <w:divsChild>
            <w:div w:id="10344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cs.wikipedia.org/wiki/Invaze_do_Afgh%C3%A1nist%C3%A1nu" TargetMode="External"/><Relationship Id="rId117" Type="http://schemas.openxmlformats.org/officeDocument/2006/relationships/hyperlink" Target="http://cs.wikipedia.org/wiki/Severn%C3%AD_Korea" TargetMode="External"/><Relationship Id="rId21" Type="http://schemas.openxmlformats.org/officeDocument/2006/relationships/hyperlink" Target="http://cs.wikipedia.org/wiki/Korejsk%C3%A1_v%C3%A1lka" TargetMode="External"/><Relationship Id="rId42" Type="http://schemas.openxmlformats.org/officeDocument/2006/relationships/hyperlink" Target="http://cs.wikipedia.org/wiki/1945" TargetMode="External"/><Relationship Id="rId47" Type="http://schemas.openxmlformats.org/officeDocument/2006/relationships/hyperlink" Target="http://cs.wikipedia.org/wiki/Historik" TargetMode="External"/><Relationship Id="rId63" Type="http://schemas.openxmlformats.org/officeDocument/2006/relationships/hyperlink" Target="http://cs.wikipedia.org/wiki/Rakousko" TargetMode="External"/><Relationship Id="rId68" Type="http://schemas.openxmlformats.org/officeDocument/2006/relationships/hyperlink" Target="http://cs.wikipedia.org/wiki/Bratislava" TargetMode="External"/><Relationship Id="rId84" Type="http://schemas.openxmlformats.org/officeDocument/2006/relationships/hyperlink" Target="http://cs.wikipedia.org/wiki/Ronald_Reagan" TargetMode="External"/><Relationship Id="rId89" Type="http://schemas.openxmlformats.org/officeDocument/2006/relationships/hyperlink" Target="http://cs.wikipedia.org/wiki/Investice" TargetMode="External"/><Relationship Id="rId112" Type="http://schemas.openxmlformats.org/officeDocument/2006/relationships/hyperlink" Target="http://cs.wikipedia.org/wiki/Perestrojka" TargetMode="External"/><Relationship Id="rId16" Type="http://schemas.openxmlformats.org/officeDocument/2006/relationships/hyperlink" Target="http://cs.wikipedia.org/wiki/Vz%C3%A1jemn%C4%9B_zaru%C4%8Den%C3%A9_zni%C4%8Den%C3%AD" TargetMode="External"/><Relationship Id="rId107" Type="http://schemas.openxmlformats.org/officeDocument/2006/relationships/hyperlink" Target="http://cs.wikipedia.org/wiki/Michail_Sergejevi%C4%8D_Gorba%C4%8Dov" TargetMode="External"/><Relationship Id="rId11" Type="http://schemas.openxmlformats.org/officeDocument/2006/relationships/hyperlink" Target="http://cs.wikipedia.org/wiki/Z%C3%A1vody_ve_zbrojen%C3%AD" TargetMode="External"/><Relationship Id="rId32" Type="http://schemas.openxmlformats.org/officeDocument/2006/relationships/hyperlink" Target="http://cs.wikipedia.org/wiki/Kub%C3%A1nsk%C3%A1_krize" TargetMode="External"/><Relationship Id="rId37" Type="http://schemas.openxmlformats.org/officeDocument/2006/relationships/hyperlink" Target="http://cs.wikipedia.org/wiki/Spojen%C3%A9_st%C3%A1ty_americk%C3%A9" TargetMode="External"/><Relationship Id="rId53" Type="http://schemas.openxmlformats.org/officeDocument/2006/relationships/hyperlink" Target="http://cs.wikipedia.org/wiki/Harry_S._Truman" TargetMode="External"/><Relationship Id="rId58" Type="http://schemas.openxmlformats.org/officeDocument/2006/relationships/hyperlink" Target="http://cs.wikipedia.org/wiki/12._%C4%8Dervenec" TargetMode="External"/><Relationship Id="rId74" Type="http://schemas.openxmlformats.org/officeDocument/2006/relationships/hyperlink" Target="http://cs.wikipedia.org/wiki/1954" TargetMode="External"/><Relationship Id="rId79" Type="http://schemas.openxmlformats.org/officeDocument/2006/relationships/hyperlink" Target="http://cs.wikipedia.org/wiki/Severoatlantick%C3%A1_aliance" TargetMode="External"/><Relationship Id="rId102" Type="http://schemas.openxmlformats.org/officeDocument/2006/relationships/hyperlink" Target="http://cs.wikipedia.org/wiki/Konstantin_Ustinovi%C4%8D_%C4%8Cern%C4%9Bnko" TargetMode="External"/><Relationship Id="rId123" Type="http://schemas.openxmlformats.org/officeDocument/2006/relationships/theme" Target="theme/theme1.xml"/><Relationship Id="rId5" Type="http://schemas.openxmlformats.org/officeDocument/2006/relationships/hyperlink" Target="http://www.dejepis.com/dokument/norimberske-rasove-zakony/" TargetMode="External"/><Relationship Id="rId61" Type="http://schemas.openxmlformats.org/officeDocument/2006/relationships/hyperlink" Target="http://cs.wikipedia.org/wiki/%C4%8Ceskoslovensko" TargetMode="External"/><Relationship Id="rId82" Type="http://schemas.openxmlformats.org/officeDocument/2006/relationships/hyperlink" Target="http://cs.wikipedia.org/wiki/Svrchovanost" TargetMode="External"/><Relationship Id="rId90" Type="http://schemas.openxmlformats.org/officeDocument/2006/relationships/hyperlink" Target="http://cs.wikipedia.org/wiki/Hrub%C3%BD_dom%C3%A1c%C3%AD_produkt" TargetMode="External"/><Relationship Id="rId95" Type="http://schemas.openxmlformats.org/officeDocument/2006/relationships/hyperlink" Target="http://cs.wikipedia.org/wiki/Leonid_Ilji%C4%8D_Bre%C5%BEn%C4%9Bv" TargetMode="External"/><Relationship Id="rId19" Type="http://schemas.openxmlformats.org/officeDocument/2006/relationships/hyperlink" Target="http://cs.wikipedia.org/wiki/Revoluce" TargetMode="External"/><Relationship Id="rId14" Type="http://schemas.openxmlformats.org/officeDocument/2006/relationships/hyperlink" Target="http://cs.wikipedia.org/wiki/Vz%C3%A1jemn%C3%A9_zni%C4%8Den%C3%AD" TargetMode="External"/><Relationship Id="rId22" Type="http://schemas.openxmlformats.org/officeDocument/2006/relationships/hyperlink" Target="http://cs.wikipedia.org/wiki/Korejsk%C3%A1_v%C3%A1lka" TargetMode="External"/><Relationship Id="rId27" Type="http://schemas.openxmlformats.org/officeDocument/2006/relationships/hyperlink" Target="http://cs.wikipedia.org/wiki/1979" TargetMode="External"/><Relationship Id="rId30" Type="http://schemas.openxmlformats.org/officeDocument/2006/relationships/hyperlink" Target="http://cs.wikipedia.org/wiki/Velmoc" TargetMode="External"/><Relationship Id="rId35" Type="http://schemas.openxmlformats.org/officeDocument/2006/relationships/hyperlink" Target="http://cs.wikipedia.org/wiki/Antagonismus" TargetMode="External"/><Relationship Id="rId43" Type="http://schemas.openxmlformats.org/officeDocument/2006/relationships/hyperlink" Target="http://cs.wikipedia.org/wiki/N%C4%9Bmecko" TargetMode="External"/><Relationship Id="rId48" Type="http://schemas.openxmlformats.org/officeDocument/2006/relationships/hyperlink" Target="http://cs.wikipedia.org/wiki/Jadern%C3%A1_zbra%C5%88" TargetMode="External"/><Relationship Id="rId56" Type="http://schemas.openxmlformats.org/officeDocument/2006/relationships/hyperlink" Target="http://cs.wikipedia.org/wiki/Trumanova_doktr%C3%ADna" TargetMode="External"/><Relationship Id="rId64" Type="http://schemas.openxmlformats.org/officeDocument/2006/relationships/hyperlink" Target="http://cs.wikipedia.org/wiki/%C5%BDelezn%C3%A1_opona" TargetMode="External"/><Relationship Id="rId69" Type="http://schemas.openxmlformats.org/officeDocument/2006/relationships/hyperlink" Target="http://cs.wikipedia.org/wiki/V%C3%ADde%C5%88" TargetMode="External"/><Relationship Id="rId77" Type="http://schemas.openxmlformats.org/officeDocument/2006/relationships/hyperlink" Target="http://cs.wikipedia.org/wiki/5._b%C5%99ezen" TargetMode="External"/><Relationship Id="rId100" Type="http://schemas.openxmlformats.org/officeDocument/2006/relationships/hyperlink" Target="http://cs.wikipedia.org/wiki/Jurij_Vladimirovi%C4%8D_Andropov" TargetMode="External"/><Relationship Id="rId105" Type="http://schemas.openxmlformats.org/officeDocument/2006/relationships/hyperlink" Target="http://cs.wikipedia.org/wiki/Konstantin_Ustinovi%C4%8D_%C4%8Cern%C4%9Bnko" TargetMode="External"/><Relationship Id="rId113" Type="http://schemas.openxmlformats.org/officeDocument/2006/relationships/hyperlink" Target="http://cs.wikipedia.org/wiki/Glasnos%C5%A5" TargetMode="External"/><Relationship Id="rId118" Type="http://schemas.openxmlformats.org/officeDocument/2006/relationships/hyperlink" Target="http://cs.wikipedia.org/wiki/Ji%C5%BEn%C3%AD_Korea" TargetMode="External"/><Relationship Id="rId8" Type="http://schemas.openxmlformats.org/officeDocument/2006/relationships/hyperlink" Target="http://cs.wikipedia.org/wiki/Severoatlantick%C3%A1_aliance" TargetMode="External"/><Relationship Id="rId51" Type="http://schemas.openxmlformats.org/officeDocument/2006/relationships/hyperlink" Target="http://cs.wikipedia.org/wiki/Nagasaki" TargetMode="External"/><Relationship Id="rId72" Type="http://schemas.openxmlformats.org/officeDocument/2006/relationships/hyperlink" Target="http://cs.wikipedia.org/wiki/Korea" TargetMode="External"/><Relationship Id="rId80" Type="http://schemas.openxmlformats.org/officeDocument/2006/relationships/hyperlink" Target="http://cs.wikipedia.org/wiki/23._%C5%99%C3%ADjen" TargetMode="External"/><Relationship Id="rId85" Type="http://schemas.openxmlformats.org/officeDocument/2006/relationships/hyperlink" Target="http://cs.wikipedia.org/w/index.php?title=%C5%98%C3%AD%C5%A1e_zla&amp;action=edit&amp;redlink=1" TargetMode="External"/><Relationship Id="rId93" Type="http://schemas.openxmlformats.org/officeDocument/2006/relationships/hyperlink" Target="http://cs.wikipedia.org/wiki/Leonid_Ilji%C4%8D_Bre%C5%BEn%C4%9Bv" TargetMode="External"/><Relationship Id="rId98" Type="http://schemas.openxmlformats.org/officeDocument/2006/relationships/hyperlink" Target="http://cs.wikipedia.org/wiki/Jurij_Vladimirovi%C4%8D_Andropov" TargetMode="External"/><Relationship Id="rId121" Type="http://schemas.openxmlformats.org/officeDocument/2006/relationships/hyperlink" Target="http://cs.wikipedia.org/wiki/Korejsk%C3%A1_v%C3%A1lka" TargetMode="External"/><Relationship Id="rId3" Type="http://schemas.openxmlformats.org/officeDocument/2006/relationships/settings" Target="settings.xml"/><Relationship Id="rId12" Type="http://schemas.openxmlformats.org/officeDocument/2006/relationships/hyperlink" Target="http://cs.wikipedia.org/wiki/Sv%C4%9Btov%C3%A1_v%C3%A1lka" TargetMode="External"/><Relationship Id="rId17" Type="http://schemas.openxmlformats.org/officeDocument/2006/relationships/hyperlink" Target="http://cs.wikipedia.org/wiki/Komunismus" TargetMode="External"/><Relationship Id="rId25" Type="http://schemas.openxmlformats.org/officeDocument/2006/relationships/hyperlink" Target="http://cs.wikipedia.org/wiki/1975" TargetMode="External"/><Relationship Id="rId33" Type="http://schemas.openxmlformats.org/officeDocument/2006/relationships/hyperlink" Target="http://cs.wikipedia.org/wiki/Demokracie" TargetMode="External"/><Relationship Id="rId38" Type="http://schemas.openxmlformats.org/officeDocument/2006/relationships/hyperlink" Target="http://cs.wikipedia.org/wiki/Sov%C4%9Btsk%C3%BD_svaz" TargetMode="External"/><Relationship Id="rId46" Type="http://schemas.openxmlformats.org/officeDocument/2006/relationships/hyperlink" Target="http://cs.wikipedia.org/w/index.php?title=Z%C3%A1jmov%C3%A1_sf%C3%A9ra&amp;action=edit&amp;redlink=1" TargetMode="External"/><Relationship Id="rId59" Type="http://schemas.openxmlformats.org/officeDocument/2006/relationships/hyperlink" Target="http://cs.wikipedia.org/wiki/22._z%C3%A1%C5%99%C3%AD" TargetMode="External"/><Relationship Id="rId67" Type="http://schemas.openxmlformats.org/officeDocument/2006/relationships/hyperlink" Target="http://cs.wikipedia.org/wiki/Winston_Churchill" TargetMode="External"/><Relationship Id="rId103" Type="http://schemas.openxmlformats.org/officeDocument/2006/relationships/hyperlink" Target="http://cs.wikipedia.org/wiki/Konstantin_Ustinovi%C4%8D_%C4%8Cern%C4%9Bnko" TargetMode="External"/><Relationship Id="rId108" Type="http://schemas.openxmlformats.org/officeDocument/2006/relationships/hyperlink" Target="http://cs.wikipedia.org/wiki/Michail_Sergejevi%C4%8D_Gorba%C4%8Dov" TargetMode="External"/><Relationship Id="rId116" Type="http://schemas.openxmlformats.org/officeDocument/2006/relationships/hyperlink" Target="http://cs.wikipedia.org/w/index.php?title=Z%C3%A1nik_Sov%C4%9Btsk%C3%A9ho_svazu&amp;action=edit&amp;redlink=1" TargetMode="External"/><Relationship Id="rId20" Type="http://schemas.openxmlformats.org/officeDocument/2006/relationships/hyperlink" Target="http://cs.wikipedia.org/wiki/Konflikt" TargetMode="External"/><Relationship Id="rId41" Type="http://schemas.openxmlformats.org/officeDocument/2006/relationships/hyperlink" Target="http://cs.wikipedia.org/wiki/11._%C3%BAnor" TargetMode="External"/><Relationship Id="rId54" Type="http://schemas.openxmlformats.org/officeDocument/2006/relationships/hyperlink" Target="http://cs.wikipedia.org/wiki/12._b%C5%99ezen" TargetMode="External"/><Relationship Id="rId62" Type="http://schemas.openxmlformats.org/officeDocument/2006/relationships/hyperlink" Target="http://cs.wikipedia.org/wiki/Spolkov%C3%A1_republika_N%C4%9Bmecko" TargetMode="External"/><Relationship Id="rId70" Type="http://schemas.openxmlformats.org/officeDocument/2006/relationships/hyperlink" Target="http://cs.wikipedia.org/wiki/Tramvaj" TargetMode="External"/><Relationship Id="rId75" Type="http://schemas.openxmlformats.org/officeDocument/2006/relationships/hyperlink" Target="http://cs.wikipedia.org/wiki/%C5%BDeneva" TargetMode="External"/><Relationship Id="rId83" Type="http://schemas.openxmlformats.org/officeDocument/2006/relationships/hyperlink" Target="http://cs.wikipedia.org/wiki/Bundeswehr" TargetMode="External"/><Relationship Id="rId88" Type="http://schemas.openxmlformats.org/officeDocument/2006/relationships/hyperlink" Target="http://cs.wikipedia.org/wiki/Krize" TargetMode="External"/><Relationship Id="rId91" Type="http://schemas.openxmlformats.org/officeDocument/2006/relationships/hyperlink" Target="http://cs.wikipedia.org/wiki/Poh%C5%99eb" TargetMode="External"/><Relationship Id="rId96" Type="http://schemas.openxmlformats.org/officeDocument/2006/relationships/hyperlink" Target="http://cs.wikipedia.org/wiki/1982" TargetMode="External"/><Relationship Id="rId111" Type="http://schemas.openxmlformats.org/officeDocument/2006/relationships/hyperlink" Target="http://cs.wikipedia.org/wiki/1987" TargetMode="External"/><Relationship Id="rId1" Type="http://schemas.openxmlformats.org/officeDocument/2006/relationships/numbering" Target="numbering.xml"/><Relationship Id="rId6" Type="http://schemas.openxmlformats.org/officeDocument/2006/relationships/hyperlink" Target="http://www.dejepis.com/ucebnice/sovetsky-svaz-v-dobe-stalinismu/" TargetMode="External"/><Relationship Id="rId15" Type="http://schemas.openxmlformats.org/officeDocument/2006/relationships/hyperlink" Target="http://cs.wikipedia.org/wiki/Angli%C4%8Dtina" TargetMode="External"/><Relationship Id="rId23" Type="http://schemas.openxmlformats.org/officeDocument/2006/relationships/hyperlink" Target="http://cs.wikipedia.org/wiki/V%C3%A1lka_ve_Vietnamu" TargetMode="External"/><Relationship Id="rId28" Type="http://schemas.openxmlformats.org/officeDocument/2006/relationships/hyperlink" Target="http://cs.wikipedia.org/wiki/1989" TargetMode="External"/><Relationship Id="rId36" Type="http://schemas.openxmlformats.org/officeDocument/2006/relationships/hyperlink" Target="http://cs.wikipedia.org/wiki/1945" TargetMode="External"/><Relationship Id="rId49" Type="http://schemas.openxmlformats.org/officeDocument/2006/relationships/hyperlink" Target="http://cs.wikipedia.org/wiki/Japonsko" TargetMode="External"/><Relationship Id="rId57" Type="http://schemas.openxmlformats.org/officeDocument/2006/relationships/hyperlink" Target="http://cs.wikipedia.org/wiki/Marshall%C5%AFv_pl%C3%A1n" TargetMode="External"/><Relationship Id="rId106" Type="http://schemas.openxmlformats.org/officeDocument/2006/relationships/hyperlink" Target="http://cs.wikipedia.org/wiki/1985" TargetMode="External"/><Relationship Id="rId114" Type="http://schemas.openxmlformats.org/officeDocument/2006/relationships/hyperlink" Target="http://cs.wikipedia.org/wiki/Ob%C4%8Dansk%C3%A1_spole%C4%8Dnost" TargetMode="External"/><Relationship Id="rId119" Type="http://schemas.openxmlformats.org/officeDocument/2006/relationships/hyperlink" Target="http://cs.wikipedia.org/wiki/Ji%C5%BEn%C3%AD_Korea" TargetMode="External"/><Relationship Id="rId10" Type="http://schemas.openxmlformats.org/officeDocument/2006/relationships/hyperlink" Target="http://cs.wikipedia.org/wiki/Var%C5%A1avsk%C3%A1_smlouva" TargetMode="External"/><Relationship Id="rId31" Type="http://schemas.openxmlformats.org/officeDocument/2006/relationships/hyperlink" Target="http://cs.wikipedia.org/wiki/1962" TargetMode="External"/><Relationship Id="rId44" Type="http://schemas.openxmlformats.org/officeDocument/2006/relationships/hyperlink" Target="http://cs.wikipedia.org/wiki/Federace" TargetMode="External"/><Relationship Id="rId52" Type="http://schemas.openxmlformats.org/officeDocument/2006/relationships/hyperlink" Target="http://cs.wikipedia.org/wiki/Hiro%C5%A1ima" TargetMode="External"/><Relationship Id="rId60" Type="http://schemas.openxmlformats.org/officeDocument/2006/relationships/hyperlink" Target="http://cs.wikipedia.org/wiki/1947" TargetMode="External"/><Relationship Id="rId65" Type="http://schemas.openxmlformats.org/officeDocument/2006/relationships/hyperlink" Target="http://cs.wikipedia.org/wiki/5._b%C5%99ezen" TargetMode="External"/><Relationship Id="rId73" Type="http://schemas.openxmlformats.org/officeDocument/2006/relationships/hyperlink" Target="http://cs.wikipedia.org/wiki/%C4%8C%C3%ADnsk%C3%A1_lidov%C3%A1_republika" TargetMode="External"/><Relationship Id="rId78" Type="http://schemas.openxmlformats.org/officeDocument/2006/relationships/hyperlink" Target="http://cs.wikipedia.org/wiki/1953" TargetMode="External"/><Relationship Id="rId81" Type="http://schemas.openxmlformats.org/officeDocument/2006/relationships/hyperlink" Target="http://cs.wikipedia.org/wiki/1954" TargetMode="External"/><Relationship Id="rId86" Type="http://schemas.openxmlformats.org/officeDocument/2006/relationships/hyperlink" Target="http://cs.wikipedia.org/wiki/Deficit" TargetMode="External"/><Relationship Id="rId94" Type="http://schemas.openxmlformats.org/officeDocument/2006/relationships/hyperlink" Target="http://cs.wikipedia.org/wiki/Leonid_Ilji%C4%8D_Bre%C5%BEn%C4%9Bv" TargetMode="External"/><Relationship Id="rId99" Type="http://schemas.openxmlformats.org/officeDocument/2006/relationships/hyperlink" Target="http://cs.wikipedia.org/wiki/Jurij_Vladimirovi%C4%8D_Andropov" TargetMode="External"/><Relationship Id="rId101" Type="http://schemas.openxmlformats.org/officeDocument/2006/relationships/hyperlink" Target="http://cs.wikipedia.org/wiki/1984"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s.wikipedia.org/wiki/Sov%C4%9Btsk%C3%BD_svaz" TargetMode="External"/><Relationship Id="rId13" Type="http://schemas.openxmlformats.org/officeDocument/2006/relationships/hyperlink" Target="http://cs.wikipedia.org/wiki/Jadern%C3%A1_zbra%C5%88" TargetMode="External"/><Relationship Id="rId18" Type="http://schemas.openxmlformats.org/officeDocument/2006/relationships/hyperlink" Target="http://cs.wikipedia.org/wiki/Imperialismus" TargetMode="External"/><Relationship Id="rId39" Type="http://schemas.openxmlformats.org/officeDocument/2006/relationships/hyperlink" Target="http://cs.wikipedia.org/wiki/Jaltsk%C3%A1_konference" TargetMode="External"/><Relationship Id="rId109" Type="http://schemas.openxmlformats.org/officeDocument/2006/relationships/hyperlink" Target="http://cs.wikipedia.org/wiki/Michail_Sergejevi%C4%8D_Gorba%C4%8Dov" TargetMode="External"/><Relationship Id="rId34" Type="http://schemas.openxmlformats.org/officeDocument/2006/relationships/hyperlink" Target="http://cs.wikipedia.org/wiki/Tr%C5%BEn%C3%AD_ekonomika" TargetMode="External"/><Relationship Id="rId50" Type="http://schemas.openxmlformats.org/officeDocument/2006/relationships/hyperlink" Target="http://cs.wikipedia.org/wiki/Japonsko" TargetMode="External"/><Relationship Id="rId55" Type="http://schemas.openxmlformats.org/officeDocument/2006/relationships/hyperlink" Target="http://cs.wikipedia.org/wiki/1947" TargetMode="External"/><Relationship Id="rId76" Type="http://schemas.openxmlformats.org/officeDocument/2006/relationships/hyperlink" Target="http://cs.wikipedia.org/wiki/Stalin" TargetMode="External"/><Relationship Id="rId97" Type="http://schemas.openxmlformats.org/officeDocument/2006/relationships/hyperlink" Target="http://cs.wikipedia.org/wiki/Jurij_Vladimirovi%C4%8D_Andropov" TargetMode="External"/><Relationship Id="rId104" Type="http://schemas.openxmlformats.org/officeDocument/2006/relationships/hyperlink" Target="http://cs.wikipedia.org/wiki/Konstantin_Ustinovi%C4%8D_%C4%8Cern%C4%9Bnko" TargetMode="External"/><Relationship Id="rId120" Type="http://schemas.openxmlformats.org/officeDocument/2006/relationships/hyperlink" Target="http://cs.wikipedia.org/wiki/Korejsk%C3%A1_v%C3%A1lka" TargetMode="External"/><Relationship Id="rId7" Type="http://schemas.openxmlformats.org/officeDocument/2006/relationships/hyperlink" Target="http://cs.wikipedia.org/wiki/Spojen%C3%A9_st%C3%A1ty_americk%C3%A9" TargetMode="External"/><Relationship Id="rId71" Type="http://schemas.openxmlformats.org/officeDocument/2006/relationships/hyperlink" Target="http://cs.wikipedia.org/wiki/Berl%C3%ADnsk%C3%A1_blok%C3%A1da" TargetMode="External"/><Relationship Id="rId92" Type="http://schemas.openxmlformats.org/officeDocument/2006/relationships/hyperlink" Target="http://cs.wikipedia.org/wiki/Moskva" TargetMode="External"/><Relationship Id="rId2" Type="http://schemas.openxmlformats.org/officeDocument/2006/relationships/styles" Target="styles.xml"/><Relationship Id="rId29" Type="http://schemas.openxmlformats.org/officeDocument/2006/relationships/hyperlink" Target="http://cs.wikipedia.org/wiki/Z%C3%A1stupn%C3%A1_v%C3%A1lka" TargetMode="External"/><Relationship Id="rId24" Type="http://schemas.openxmlformats.org/officeDocument/2006/relationships/hyperlink" Target="http://cs.wikipedia.org/wiki/1964" TargetMode="External"/><Relationship Id="rId40" Type="http://schemas.openxmlformats.org/officeDocument/2006/relationships/hyperlink" Target="http://cs.wikipedia.org/wiki/4._%C3%BAnor" TargetMode="External"/><Relationship Id="rId45" Type="http://schemas.openxmlformats.org/officeDocument/2006/relationships/hyperlink" Target="http://cs.wikipedia.org/wiki/Polsko" TargetMode="External"/><Relationship Id="rId66" Type="http://schemas.openxmlformats.org/officeDocument/2006/relationships/hyperlink" Target="http://cs.wikipedia.org/wiki/Winston_Churchill" TargetMode="External"/><Relationship Id="rId87" Type="http://schemas.openxmlformats.org/officeDocument/2006/relationships/hyperlink" Target="http://cs.wikipedia.org/wiki/Politbyro" TargetMode="External"/><Relationship Id="rId110" Type="http://schemas.openxmlformats.org/officeDocument/2006/relationships/hyperlink" Target="http://cs.wikipedia.org/wiki/Michail_Sergejevi%C4%8D_Gorba%C4%8Dov" TargetMode="External"/><Relationship Id="rId115" Type="http://schemas.openxmlformats.org/officeDocument/2006/relationships/hyperlink" Target="http://cs.wikipedia.org/w/index.php?title=Z%C3%A1nik_Sov%C4%9Btsk%C3%A9ho_svazu&amp;action=edit&amp;redlink=1"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7</Pages>
  <Words>4513</Words>
  <Characters>26627</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Jarda</dc:creator>
  <cp:lastModifiedBy>Jarda</cp:lastModifiedBy>
  <cp:revision>1</cp:revision>
  <dcterms:created xsi:type="dcterms:W3CDTF">2016-03-26T08:20:00Z</dcterms:created>
  <dcterms:modified xsi:type="dcterms:W3CDTF">2016-03-28T10:39:00Z</dcterms:modified>
</cp:coreProperties>
</file>